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8283A" w14:textId="7265A376" w:rsidR="00534918" w:rsidRDefault="00534918" w:rsidP="001C7A6D">
      <w:pPr>
        <w:spacing w:after="0" w:line="240" w:lineRule="auto"/>
        <w:ind w:firstLine="420"/>
        <w:jc w:val="center"/>
        <w:rPr>
          <w:rFonts w:ascii="微软雅黑" w:eastAsia="微软雅黑" w:hAnsi="微软雅黑" w:hint="eastAsia"/>
          <w:b/>
          <w:bCs/>
          <w:sz w:val="32"/>
          <w:szCs w:val="32"/>
        </w:rPr>
      </w:pPr>
      <w:r w:rsidRPr="00534918">
        <w:rPr>
          <w:rFonts w:ascii="微软雅黑" w:eastAsia="微软雅黑" w:hAnsi="微软雅黑" w:hint="eastAsia"/>
          <w:b/>
          <w:bCs/>
          <w:sz w:val="32"/>
          <w:szCs w:val="32"/>
        </w:rPr>
        <w:t>BL</w:t>
      </w:r>
      <w:r w:rsidR="0001335A">
        <w:rPr>
          <w:rFonts w:ascii="微软雅黑" w:eastAsia="微软雅黑" w:hAnsi="微软雅黑" w:hint="eastAsia"/>
          <w:b/>
          <w:bCs/>
          <w:sz w:val="32"/>
          <w:szCs w:val="32"/>
        </w:rPr>
        <w:t>-</w:t>
      </w:r>
      <w:r w:rsidRPr="00534918">
        <w:rPr>
          <w:rFonts w:ascii="微软雅黑" w:eastAsia="微软雅黑" w:hAnsi="微软雅黑" w:hint="eastAsia"/>
          <w:b/>
          <w:bCs/>
          <w:sz w:val="32"/>
          <w:szCs w:val="32"/>
        </w:rPr>
        <w:t>K</w:t>
      </w:r>
      <w:r w:rsidR="001C7A6D">
        <w:rPr>
          <w:rFonts w:ascii="微软雅黑" w:eastAsia="微软雅黑" w:hAnsi="微软雅黑" w:hint="eastAsia"/>
          <w:b/>
          <w:bCs/>
          <w:sz w:val="32"/>
          <w:szCs w:val="32"/>
        </w:rPr>
        <w:t>1</w:t>
      </w:r>
      <w:r w:rsidR="0001335A">
        <w:rPr>
          <w:rFonts w:ascii="微软雅黑" w:eastAsia="微软雅黑" w:hAnsi="微软雅黑" w:hint="eastAsia"/>
          <w:b/>
          <w:bCs/>
          <w:sz w:val="32"/>
          <w:szCs w:val="32"/>
        </w:rPr>
        <w:t>直流无刷控制器(DC24)</w:t>
      </w:r>
      <w:r w:rsidRPr="00534918">
        <w:rPr>
          <w:rFonts w:ascii="微软雅黑" w:eastAsia="微软雅黑" w:hAnsi="微软雅黑" w:hint="eastAsia"/>
          <w:b/>
          <w:bCs/>
          <w:sz w:val="32"/>
          <w:szCs w:val="32"/>
        </w:rPr>
        <w:t>使用说明书</w:t>
      </w:r>
    </w:p>
    <w:p w14:paraId="09DAA96E" w14:textId="68A555B2" w:rsidR="001C7A6D" w:rsidRPr="00EE4898" w:rsidRDefault="00000000" w:rsidP="00222263">
      <w:pPr>
        <w:pStyle w:val="a9"/>
        <w:numPr>
          <w:ilvl w:val="0"/>
          <w:numId w:val="15"/>
        </w:numPr>
        <w:spacing w:after="0" w:line="240" w:lineRule="auto"/>
        <w:rPr>
          <w:rFonts w:ascii="微软雅黑" w:eastAsia="微软雅黑" w:hAnsi="微软雅黑" w:hint="eastAsia"/>
          <w:b/>
          <w:bCs/>
          <w:sz w:val="30"/>
          <w:szCs w:val="30"/>
        </w:rPr>
      </w:pPr>
      <w:r>
        <w:rPr>
          <w:rFonts w:hint="eastAsia"/>
          <w:noProof/>
        </w:rPr>
        <w:pict w14:anchorId="2EDC42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6" o:spid="_x0000_s2089" type="#_x0000_t75" style="position:absolute;left:0;text-align:left;margin-left:4.6pt;margin-top:3.35pt;width:26.5pt;height:21.95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8" o:title=""/>
          </v:shape>
        </w:pict>
      </w:r>
      <w:r w:rsidR="001C7A6D" w:rsidRPr="00EE4898">
        <w:rPr>
          <w:rFonts w:ascii="微软雅黑" w:eastAsia="微软雅黑" w:hAnsi="微软雅黑"/>
          <w:b/>
          <w:bCs/>
          <w:sz w:val="32"/>
          <w:szCs w:val="32"/>
        </w:rPr>
        <w:tab/>
      </w:r>
      <w:r w:rsidR="001C7A6D" w:rsidRPr="00EE4898">
        <w:rPr>
          <w:rFonts w:ascii="微软雅黑" w:eastAsia="微软雅黑" w:hAnsi="微软雅黑"/>
          <w:b/>
          <w:bCs/>
          <w:sz w:val="32"/>
          <w:szCs w:val="32"/>
        </w:rPr>
        <w:tab/>
      </w:r>
      <w:r w:rsidR="001C7A6D" w:rsidRPr="00EE4898">
        <w:rPr>
          <w:rFonts w:ascii="微软雅黑" w:eastAsia="微软雅黑" w:hAnsi="微软雅黑" w:hint="eastAsia"/>
          <w:b/>
          <w:bCs/>
          <w:sz w:val="30"/>
          <w:szCs w:val="30"/>
        </w:rPr>
        <w:t>注意事项</w:t>
      </w:r>
    </w:p>
    <w:p w14:paraId="78282A2E" w14:textId="14E6B93C" w:rsidR="00B44B3D" w:rsidRPr="009B43DC" w:rsidRDefault="00B44B3D" w:rsidP="005B091D">
      <w:pPr>
        <w:numPr>
          <w:ilvl w:val="0"/>
          <w:numId w:val="15"/>
        </w:numPr>
        <w:snapToGrid w:val="0"/>
        <w:spacing w:after="0" w:line="240" w:lineRule="auto"/>
        <w:rPr>
          <w:rFonts w:ascii="Microsoft YaHei Light" w:eastAsia="Microsoft YaHei Light" w:hAnsi="Microsoft YaHei Light" w:hint="eastAsia"/>
          <w:sz w:val="18"/>
          <w:szCs w:val="18"/>
          <w:highlight w:val="yellow"/>
        </w:rPr>
      </w:pPr>
      <w:r w:rsidRPr="009B43DC">
        <w:rPr>
          <w:rFonts w:ascii="Microsoft YaHei Light" w:eastAsia="Microsoft YaHei Light" w:hAnsi="Microsoft YaHei Light" w:hint="eastAsia"/>
          <w:sz w:val="18"/>
          <w:szCs w:val="18"/>
          <w:highlight w:val="yellow"/>
        </w:rPr>
        <w:t>驱动卡电源端的0V(电源负极)接地</w:t>
      </w:r>
    </w:p>
    <w:p w14:paraId="70CCDF2B" w14:textId="000F8F8E" w:rsidR="00B44B3D" w:rsidRPr="00B44B3D" w:rsidRDefault="00B44B3D" w:rsidP="00B44B3D">
      <w:pPr>
        <w:numPr>
          <w:ilvl w:val="0"/>
          <w:numId w:val="15"/>
        </w:numPr>
        <w:snapToGrid w:val="0"/>
        <w:spacing w:after="0" w:line="240" w:lineRule="auto"/>
        <w:rPr>
          <w:rFonts w:ascii="Microsoft YaHei Light" w:eastAsia="Microsoft YaHei Light" w:hAnsi="Microsoft YaHei Light" w:hint="eastAsia"/>
          <w:sz w:val="18"/>
          <w:szCs w:val="18"/>
        </w:rPr>
      </w:pPr>
      <w:r w:rsidRPr="00B44B3D">
        <w:rPr>
          <w:rFonts w:ascii="Microsoft YaHei Light" w:eastAsia="Microsoft YaHei Light" w:hAnsi="Microsoft YaHei Light" w:hint="eastAsia"/>
          <w:sz w:val="18"/>
          <w:szCs w:val="18"/>
        </w:rPr>
        <w:t>通电之前，请先确定驱动卡电源正负极是否连接正确</w:t>
      </w:r>
    </w:p>
    <w:p w14:paraId="2BE16308" w14:textId="63818428" w:rsidR="00B44B3D" w:rsidRDefault="00B44B3D" w:rsidP="00B44B3D">
      <w:pPr>
        <w:numPr>
          <w:ilvl w:val="0"/>
          <w:numId w:val="15"/>
        </w:numPr>
        <w:snapToGrid w:val="0"/>
        <w:spacing w:after="0" w:line="240" w:lineRule="auto"/>
        <w:rPr>
          <w:rFonts w:ascii="Microsoft YaHei Light" w:eastAsia="Microsoft YaHei Light" w:hAnsi="Microsoft YaHei Light" w:hint="eastAsia"/>
          <w:sz w:val="18"/>
          <w:szCs w:val="18"/>
        </w:rPr>
      </w:pPr>
      <w:r w:rsidRPr="005B091D">
        <w:rPr>
          <w:rFonts w:ascii="Microsoft YaHei Light" w:eastAsia="Microsoft YaHei Light" w:hAnsi="Microsoft YaHei Light" w:hint="eastAsia"/>
          <w:sz w:val="18"/>
          <w:szCs w:val="18"/>
        </w:rPr>
        <w:t>不要在爆炸性环境、可燃性气体环境、腐蚀性环境、接触水的场所、可燃物旁边使用</w:t>
      </w:r>
    </w:p>
    <w:p w14:paraId="567FC3AF" w14:textId="469FBDD3" w:rsidR="00B44B3D" w:rsidRPr="00B44B3D" w:rsidRDefault="00B44B3D" w:rsidP="00B44B3D">
      <w:pPr>
        <w:numPr>
          <w:ilvl w:val="0"/>
          <w:numId w:val="15"/>
        </w:numPr>
        <w:snapToGrid w:val="0"/>
        <w:spacing w:after="0" w:line="240" w:lineRule="auto"/>
        <w:rPr>
          <w:rFonts w:ascii="Microsoft YaHei Light" w:eastAsia="Microsoft YaHei Light" w:hAnsi="Microsoft YaHei Light" w:hint="eastAsia"/>
          <w:sz w:val="18"/>
          <w:szCs w:val="18"/>
        </w:rPr>
      </w:pPr>
      <w:r w:rsidRPr="00B44B3D">
        <w:rPr>
          <w:rFonts w:ascii="Microsoft YaHei Light" w:eastAsia="Microsoft YaHei Light" w:hAnsi="Microsoft YaHei Light" w:hint="eastAsia"/>
          <w:sz w:val="18"/>
          <w:szCs w:val="18"/>
        </w:rPr>
        <w:t>刚关掉电源后(30 秒以内)，不要接触驱动卡的连接端子，容易因残留电压而引起触电</w:t>
      </w:r>
    </w:p>
    <w:p w14:paraId="5741807E" w14:textId="44C4D32D" w:rsidR="005B091D" w:rsidRDefault="005B091D" w:rsidP="005B091D">
      <w:pPr>
        <w:numPr>
          <w:ilvl w:val="0"/>
          <w:numId w:val="15"/>
        </w:numPr>
        <w:snapToGrid w:val="0"/>
        <w:spacing w:after="0" w:line="240" w:lineRule="auto"/>
        <w:rPr>
          <w:rFonts w:ascii="Microsoft YaHei Light" w:eastAsia="Microsoft YaHei Light" w:hAnsi="Microsoft YaHei Light" w:hint="eastAsia"/>
          <w:sz w:val="18"/>
          <w:szCs w:val="18"/>
        </w:rPr>
      </w:pPr>
      <w:r w:rsidRPr="005B091D">
        <w:rPr>
          <w:rFonts w:ascii="Microsoft YaHei Light" w:eastAsia="Microsoft YaHei Light" w:hAnsi="Microsoft YaHei Light" w:hint="eastAsia"/>
          <w:sz w:val="18"/>
          <w:szCs w:val="18"/>
        </w:rPr>
        <w:t>进行设置、连接、运行、操作、检查、故障诊断作业时，一定是要具备合适资格的人员施行</w:t>
      </w:r>
    </w:p>
    <w:p w14:paraId="6C5DAEAB" w14:textId="65CFB519" w:rsidR="00B44B3D" w:rsidRPr="00821FCD" w:rsidRDefault="00B44B3D" w:rsidP="00B44B3D">
      <w:pPr>
        <w:numPr>
          <w:ilvl w:val="0"/>
          <w:numId w:val="15"/>
        </w:numPr>
        <w:snapToGrid w:val="0"/>
        <w:spacing w:after="0" w:line="240" w:lineRule="auto"/>
        <w:rPr>
          <w:rFonts w:ascii="Microsoft YaHei Light" w:eastAsia="Microsoft YaHei Light" w:hAnsi="Microsoft YaHei Light" w:hint="eastAsia"/>
          <w:sz w:val="18"/>
          <w:szCs w:val="18"/>
        </w:rPr>
      </w:pPr>
      <w:r w:rsidRPr="00B44B3D">
        <w:rPr>
          <w:rFonts w:ascii="Microsoft YaHei Light" w:eastAsia="Microsoft YaHei Light" w:hAnsi="Microsoft YaHei Light" w:hint="eastAsia"/>
          <w:sz w:val="18"/>
          <w:szCs w:val="18"/>
        </w:rPr>
        <w:t>请不要在通电状态下进行移动、设置、连接、检查等作业。作业时，一定要切断电源后再作业</w:t>
      </w:r>
    </w:p>
    <w:p w14:paraId="43DC8BCC" w14:textId="13118E67" w:rsidR="00B44B3D" w:rsidRDefault="00B44B3D" w:rsidP="00D53847">
      <w:pPr>
        <w:snapToGrid w:val="0"/>
        <w:spacing w:after="0" w:line="240" w:lineRule="auto"/>
        <w:rPr>
          <w:rFonts w:ascii="Microsoft YaHei Light" w:eastAsia="Microsoft YaHei Light" w:hAnsi="Microsoft YaHei Light" w:hint="eastAsia"/>
          <w:sz w:val="18"/>
          <w:szCs w:val="18"/>
        </w:rPr>
      </w:pPr>
      <w:r w:rsidRPr="001C7A6D">
        <w:rPr>
          <w:rFonts w:ascii="微软雅黑" w:eastAsia="微软雅黑" w:hAnsi="微软雅黑" w:hint="eastAsia"/>
          <w:sz w:val="18"/>
          <w:szCs w:val="18"/>
          <w:highlight w:val="yellow"/>
        </w:rPr>
        <w:t>环境要求：室内(没有直射阳光、雨水、水滴、没有结露及腐蚀性气体的场所</w:t>
      </w:r>
      <w:r w:rsidRPr="001C7A6D">
        <w:rPr>
          <w:rFonts w:ascii="Microsoft YaHei Light" w:eastAsia="Microsoft YaHei Light" w:hAnsi="Microsoft YaHei Light" w:hint="eastAsia"/>
          <w:sz w:val="18"/>
          <w:szCs w:val="18"/>
          <w:highlight w:val="yellow"/>
        </w:rPr>
        <w:t>)</w:t>
      </w:r>
    </w:p>
    <w:p w14:paraId="6BE1E1D1" w14:textId="1737BDE6" w:rsidR="00B44B3D" w:rsidRPr="001938DC" w:rsidRDefault="00813E95" w:rsidP="00222263">
      <w:pPr>
        <w:spacing w:after="0" w:line="240" w:lineRule="auto"/>
        <w:rPr>
          <w:rFonts w:ascii="微软雅黑" w:eastAsia="微软雅黑" w:hAnsi="微软雅黑" w:hint="eastAsia"/>
          <w:b/>
          <w:bCs/>
          <w:sz w:val="30"/>
          <w:szCs w:val="30"/>
        </w:rPr>
      </w:pPr>
      <w:r>
        <w:rPr>
          <w:rFonts w:ascii="微软雅黑" w:eastAsia="微软雅黑" w:hAnsi="微软雅黑" w:hint="eastAsia"/>
          <w:b/>
          <w:bCs/>
          <w:sz w:val="30"/>
          <w:szCs w:val="30"/>
        </w:rPr>
        <w:pict w14:anchorId="7D8F85A0">
          <v:shapetype id="_x0000_t202" coordsize="21600,21600" o:spt="202" path="m,l,21600r21600,l21600,xe">
            <v:stroke joinstyle="miter"/>
            <v:path gradientshapeok="t" o:connecttype="rect"/>
          </v:shapetype>
          <v:shape id="_x0000_s2064" type="#_x0000_t202" style="position:absolute;margin-left:207.85pt;margin-top:5.1pt;width:128.65pt;height:127.15pt;z-index:1" strokecolor="white">
            <v:textbox>
              <w:txbxContent>
                <w:p w14:paraId="609F80BB" w14:textId="7EACCE3C" w:rsidR="001938DC" w:rsidRDefault="001938DC" w:rsidP="00F61839">
                  <w:pPr>
                    <w:spacing w:after="0" w:line="120" w:lineRule="atLeast"/>
                    <w:rPr>
                      <w:rFonts w:ascii="微软雅黑" w:eastAsia="微软雅黑" w:hAnsi="微软雅黑" w:hint="eastAsia"/>
                      <w:b/>
                      <w:bCs/>
                      <w:sz w:val="30"/>
                      <w:szCs w:val="30"/>
                    </w:rPr>
                  </w:pPr>
                  <w:r w:rsidRPr="001938DC">
                    <w:rPr>
                      <w:rFonts w:ascii="微软雅黑" w:eastAsia="微软雅黑" w:hAnsi="微软雅黑" w:hint="eastAsia"/>
                      <w:b/>
                      <w:bCs/>
                      <w:sz w:val="30"/>
                      <w:szCs w:val="30"/>
                    </w:rPr>
                    <w:t>主要功能</w:t>
                  </w:r>
                </w:p>
                <w:p w14:paraId="1B721613" w14:textId="730C3BB8" w:rsidR="001938DC" w:rsidRDefault="00F61839" w:rsidP="00F61839">
                  <w:pPr>
                    <w:numPr>
                      <w:ilvl w:val="0"/>
                      <w:numId w:val="17"/>
                    </w:numPr>
                    <w:snapToGrid w:val="0"/>
                    <w:spacing w:after="0" w:line="120" w:lineRule="atLeast"/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恒转速、启停、正反转</w:t>
                  </w:r>
                </w:p>
                <w:p w14:paraId="34AD2353" w14:textId="6178ADE7" w:rsidR="00F61839" w:rsidRDefault="00D53847" w:rsidP="00F61839">
                  <w:pPr>
                    <w:numPr>
                      <w:ilvl w:val="0"/>
                      <w:numId w:val="17"/>
                    </w:numPr>
                    <w:snapToGrid w:val="0"/>
                    <w:spacing w:after="0" w:line="120" w:lineRule="atLeast"/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模拟量</w:t>
                  </w:r>
                  <w:r w:rsidR="00F61839"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调速及IO控制</w:t>
                  </w:r>
                </w:p>
                <w:p w14:paraId="5AD0F167" w14:textId="7CD22582" w:rsidR="00F61839" w:rsidRDefault="00F61839" w:rsidP="00F61839">
                  <w:pPr>
                    <w:numPr>
                      <w:ilvl w:val="0"/>
                      <w:numId w:val="17"/>
                    </w:numPr>
                    <w:snapToGrid w:val="0"/>
                    <w:spacing w:after="0" w:line="120" w:lineRule="atLeast"/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加速/减速时间调节</w:t>
                  </w:r>
                </w:p>
                <w:p w14:paraId="07CFBD0E" w14:textId="24E47CED" w:rsidR="00F61839" w:rsidRDefault="00F61839" w:rsidP="00F61839">
                  <w:pPr>
                    <w:numPr>
                      <w:ilvl w:val="0"/>
                      <w:numId w:val="17"/>
                    </w:numPr>
                    <w:snapToGrid w:val="0"/>
                    <w:spacing w:after="0" w:line="120" w:lineRule="atLeast"/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过欠压/过流保护</w:t>
                  </w:r>
                </w:p>
                <w:p w14:paraId="52ECA018" w14:textId="1740A3B5" w:rsidR="00F61839" w:rsidRPr="00F61839" w:rsidRDefault="00F61839" w:rsidP="00F61839">
                  <w:pPr>
                    <w:numPr>
                      <w:ilvl w:val="0"/>
                      <w:numId w:val="17"/>
                    </w:numPr>
                    <w:snapToGrid w:val="0"/>
                    <w:spacing w:after="0" w:line="120" w:lineRule="atLeast"/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多种LED报警指示</w:t>
                  </w:r>
                </w:p>
              </w:txbxContent>
            </v:textbox>
          </v:shape>
        </w:pict>
      </w:r>
      <w:r w:rsidR="00B44B3D" w:rsidRPr="001938DC">
        <w:rPr>
          <w:rFonts w:ascii="微软雅黑" w:eastAsia="微软雅黑" w:hAnsi="微软雅黑" w:hint="eastAsia"/>
          <w:b/>
          <w:bCs/>
          <w:sz w:val="30"/>
          <w:szCs w:val="30"/>
        </w:rPr>
        <w:t>使用环境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018"/>
      </w:tblGrid>
      <w:tr w:rsidR="007C0A5B" w14:paraId="66BF3BD2" w14:textId="77777777">
        <w:trPr>
          <w:trHeight w:val="283"/>
        </w:trPr>
        <w:tc>
          <w:tcPr>
            <w:tcW w:w="1384" w:type="dxa"/>
            <w:vAlign w:val="center"/>
          </w:tcPr>
          <w:p w14:paraId="1B45E283" w14:textId="57D9C0ED" w:rsidR="00821FCD" w:rsidRDefault="00821FCD">
            <w:pPr>
              <w:snapToGrid w:val="0"/>
              <w:spacing w:after="0" w:line="240" w:lineRule="auto"/>
              <w:jc w:val="center"/>
              <w:rPr>
                <w:rFonts w:ascii="Microsoft YaHei Light" w:eastAsia="Microsoft YaHei Light" w:hAnsi="Microsoft YaHei Light" w:hint="eastAsia"/>
                <w:sz w:val="18"/>
                <w:szCs w:val="18"/>
              </w:rPr>
            </w:pPr>
            <w:r>
              <w:rPr>
                <w:rFonts w:ascii="Microsoft YaHei Light" w:eastAsia="Microsoft YaHei Light" w:hAnsi="Microsoft YaHei Light" w:hint="eastAsia"/>
                <w:sz w:val="18"/>
                <w:szCs w:val="18"/>
              </w:rPr>
              <w:t>使用环境温度</w:t>
            </w:r>
          </w:p>
        </w:tc>
        <w:tc>
          <w:tcPr>
            <w:tcW w:w="2018" w:type="dxa"/>
            <w:vAlign w:val="center"/>
          </w:tcPr>
          <w:p w14:paraId="630F8DC9" w14:textId="0E1F2640" w:rsidR="00821FCD" w:rsidRDefault="00821FCD">
            <w:pPr>
              <w:snapToGrid w:val="0"/>
              <w:spacing w:after="0" w:line="240" w:lineRule="auto"/>
              <w:jc w:val="center"/>
              <w:rPr>
                <w:rFonts w:ascii="Microsoft YaHei Light" w:eastAsia="Microsoft YaHei Light" w:hAnsi="Microsoft YaHei Light" w:hint="eastAsia"/>
                <w:sz w:val="18"/>
                <w:szCs w:val="18"/>
              </w:rPr>
            </w:pPr>
            <w:r>
              <w:rPr>
                <w:rFonts w:ascii="Microsoft YaHei Light" w:eastAsia="Microsoft YaHei Light" w:hAnsi="Microsoft YaHei Light" w:hint="eastAsia"/>
                <w:sz w:val="18"/>
                <w:szCs w:val="18"/>
              </w:rPr>
              <w:t>-10-40℃</w:t>
            </w:r>
          </w:p>
        </w:tc>
      </w:tr>
      <w:tr w:rsidR="007C0A5B" w14:paraId="55D6BFDD" w14:textId="77777777">
        <w:trPr>
          <w:trHeight w:val="283"/>
        </w:trPr>
        <w:tc>
          <w:tcPr>
            <w:tcW w:w="1384" w:type="dxa"/>
            <w:vAlign w:val="center"/>
          </w:tcPr>
          <w:p w14:paraId="5166E565" w14:textId="08126BF3" w:rsidR="00821FCD" w:rsidRDefault="00821FCD">
            <w:pPr>
              <w:snapToGrid w:val="0"/>
              <w:spacing w:after="0" w:line="240" w:lineRule="auto"/>
              <w:jc w:val="center"/>
              <w:rPr>
                <w:rFonts w:ascii="Microsoft YaHei Light" w:eastAsia="Microsoft YaHei Light" w:hAnsi="Microsoft YaHei Light" w:hint="eastAsia"/>
                <w:sz w:val="18"/>
                <w:szCs w:val="18"/>
              </w:rPr>
            </w:pPr>
            <w:r>
              <w:rPr>
                <w:rFonts w:ascii="Microsoft YaHei Light" w:eastAsia="Microsoft YaHei Light" w:hAnsi="Microsoft YaHei Light" w:hint="eastAsia"/>
                <w:sz w:val="18"/>
                <w:szCs w:val="18"/>
              </w:rPr>
              <w:t>使用环境湿度</w:t>
            </w:r>
          </w:p>
        </w:tc>
        <w:tc>
          <w:tcPr>
            <w:tcW w:w="2018" w:type="dxa"/>
            <w:vAlign w:val="center"/>
          </w:tcPr>
          <w:p w14:paraId="737B2210" w14:textId="232209A1" w:rsidR="00821FCD" w:rsidRDefault="00821FCD">
            <w:pPr>
              <w:snapToGrid w:val="0"/>
              <w:spacing w:after="0" w:line="240" w:lineRule="auto"/>
              <w:jc w:val="center"/>
              <w:rPr>
                <w:rFonts w:ascii="Microsoft YaHei Light" w:eastAsia="Microsoft YaHei Light" w:hAnsi="Microsoft YaHei Light" w:hint="eastAsia"/>
                <w:sz w:val="18"/>
                <w:szCs w:val="18"/>
              </w:rPr>
            </w:pPr>
            <w:r>
              <w:rPr>
                <w:rFonts w:ascii="Microsoft YaHei Light" w:eastAsia="Microsoft YaHei Light" w:hAnsi="Microsoft YaHei Light" w:hint="eastAsia"/>
                <w:sz w:val="18"/>
                <w:szCs w:val="18"/>
              </w:rPr>
              <w:t>10%-90%RH（无结霜）</w:t>
            </w:r>
          </w:p>
        </w:tc>
      </w:tr>
    </w:tbl>
    <w:p w14:paraId="36709B5B" w14:textId="09028F8A" w:rsidR="00B44B3D" w:rsidRPr="001938DC" w:rsidRDefault="00222263" w:rsidP="003C0FCF">
      <w:pPr>
        <w:spacing w:after="0" w:line="240" w:lineRule="atLeast"/>
        <w:rPr>
          <w:rFonts w:ascii="微软雅黑" w:eastAsia="微软雅黑" w:hAnsi="微软雅黑" w:hint="eastAsia"/>
          <w:b/>
          <w:bCs/>
          <w:sz w:val="30"/>
          <w:szCs w:val="30"/>
        </w:rPr>
      </w:pPr>
      <w:r>
        <w:rPr>
          <w:rFonts w:ascii="微软雅黑" w:eastAsia="微软雅黑" w:hAnsi="微软雅黑" w:hint="eastAsia"/>
          <w:b/>
          <w:bCs/>
          <w:sz w:val="30"/>
          <w:szCs w:val="30"/>
        </w:rPr>
        <w:t>电气参数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64"/>
        <w:gridCol w:w="850"/>
        <w:gridCol w:w="696"/>
      </w:tblGrid>
      <w:tr w:rsidR="00222263" w14:paraId="6C0B1BF4" w14:textId="24922A01" w:rsidTr="003C0FCF">
        <w:trPr>
          <w:trHeight w:val="283"/>
        </w:trPr>
        <w:tc>
          <w:tcPr>
            <w:tcW w:w="959" w:type="dxa"/>
            <w:vAlign w:val="center"/>
          </w:tcPr>
          <w:p w14:paraId="2A8CC3D5" w14:textId="0E9A7C09" w:rsidR="00222263" w:rsidRDefault="00222263">
            <w:pPr>
              <w:snapToGrid w:val="0"/>
              <w:spacing w:after="0" w:line="240" w:lineRule="auto"/>
              <w:jc w:val="center"/>
              <w:rPr>
                <w:rFonts w:ascii="Microsoft YaHei Light" w:eastAsia="Microsoft YaHei Light" w:hAnsi="Microsoft YaHei Light" w:hint="eastAsia"/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 w14:paraId="75417AA6" w14:textId="560E09EB" w:rsidR="00222263" w:rsidRDefault="00222263">
            <w:pPr>
              <w:snapToGrid w:val="0"/>
              <w:spacing w:after="0" w:line="240" w:lineRule="auto"/>
              <w:jc w:val="center"/>
              <w:rPr>
                <w:rFonts w:ascii="Microsoft YaHei Light" w:eastAsia="Microsoft YaHei Light" w:hAnsi="Microsoft YaHei Light" w:hint="eastAsia"/>
                <w:sz w:val="18"/>
                <w:szCs w:val="18"/>
              </w:rPr>
            </w:pPr>
            <w:r>
              <w:rPr>
                <w:rFonts w:ascii="Microsoft YaHei Light" w:eastAsia="Microsoft YaHei Light" w:hAnsi="Microsoft YaHei Light" w:hint="eastAsia"/>
                <w:sz w:val="18"/>
                <w:szCs w:val="18"/>
              </w:rPr>
              <w:t>数值</w:t>
            </w:r>
          </w:p>
        </w:tc>
        <w:tc>
          <w:tcPr>
            <w:tcW w:w="850" w:type="dxa"/>
          </w:tcPr>
          <w:p w14:paraId="5C16E03D" w14:textId="50E3580A" w:rsidR="00222263" w:rsidRDefault="00222263">
            <w:pPr>
              <w:snapToGrid w:val="0"/>
              <w:spacing w:after="0" w:line="240" w:lineRule="auto"/>
              <w:jc w:val="center"/>
              <w:rPr>
                <w:rFonts w:ascii="Microsoft YaHei Light" w:eastAsia="Microsoft YaHei Light" w:hAnsi="Microsoft YaHei Light" w:hint="eastAsia"/>
                <w:sz w:val="18"/>
                <w:szCs w:val="18"/>
              </w:rPr>
            </w:pPr>
            <w:r>
              <w:rPr>
                <w:rFonts w:ascii="Microsoft YaHei Light" w:eastAsia="Microsoft YaHei Light" w:hAnsi="Microsoft YaHei Light" w:hint="eastAsia"/>
                <w:sz w:val="18"/>
                <w:szCs w:val="18"/>
              </w:rPr>
              <w:t>默认值</w:t>
            </w:r>
          </w:p>
        </w:tc>
        <w:tc>
          <w:tcPr>
            <w:tcW w:w="696" w:type="dxa"/>
          </w:tcPr>
          <w:p w14:paraId="16621E77" w14:textId="6BF879EB" w:rsidR="00222263" w:rsidRDefault="00222263">
            <w:pPr>
              <w:snapToGrid w:val="0"/>
              <w:spacing w:after="0" w:line="240" w:lineRule="auto"/>
              <w:jc w:val="center"/>
              <w:rPr>
                <w:rFonts w:ascii="Microsoft YaHei Light" w:eastAsia="Microsoft YaHei Light" w:hAnsi="Microsoft YaHei Light" w:hint="eastAsia"/>
                <w:sz w:val="18"/>
                <w:szCs w:val="18"/>
              </w:rPr>
            </w:pPr>
            <w:r>
              <w:rPr>
                <w:rFonts w:ascii="Microsoft YaHei Light" w:eastAsia="Microsoft YaHei Light" w:hAnsi="Microsoft YaHei Light" w:hint="eastAsia"/>
                <w:sz w:val="18"/>
                <w:szCs w:val="18"/>
              </w:rPr>
              <w:t>单位</w:t>
            </w:r>
          </w:p>
        </w:tc>
      </w:tr>
      <w:tr w:rsidR="00222263" w14:paraId="7AECE243" w14:textId="4D377440" w:rsidTr="003C0FCF">
        <w:trPr>
          <w:trHeight w:val="283"/>
        </w:trPr>
        <w:tc>
          <w:tcPr>
            <w:tcW w:w="959" w:type="dxa"/>
            <w:vAlign w:val="center"/>
          </w:tcPr>
          <w:p w14:paraId="259F309E" w14:textId="2584156C" w:rsidR="00222263" w:rsidRDefault="00222263">
            <w:pPr>
              <w:snapToGrid w:val="0"/>
              <w:spacing w:after="0" w:line="240" w:lineRule="auto"/>
              <w:jc w:val="center"/>
              <w:rPr>
                <w:rFonts w:ascii="Microsoft YaHei Light" w:eastAsia="Microsoft YaHei Light" w:hAnsi="Microsoft YaHei Light" w:hint="eastAsia"/>
                <w:sz w:val="18"/>
                <w:szCs w:val="18"/>
              </w:rPr>
            </w:pPr>
            <w:r>
              <w:rPr>
                <w:rFonts w:ascii="Microsoft YaHei Light" w:eastAsia="Microsoft YaHei Light" w:hAnsi="Microsoft YaHei Light" w:hint="eastAsia"/>
                <w:sz w:val="18"/>
                <w:szCs w:val="18"/>
              </w:rPr>
              <w:t>电流</w:t>
            </w:r>
          </w:p>
        </w:tc>
        <w:tc>
          <w:tcPr>
            <w:tcW w:w="864" w:type="dxa"/>
            <w:vAlign w:val="center"/>
          </w:tcPr>
          <w:p w14:paraId="6718D3F2" w14:textId="4BBF6FBC" w:rsidR="00222263" w:rsidRDefault="00222263" w:rsidP="003C0FCF">
            <w:pPr>
              <w:snapToGrid w:val="0"/>
              <w:spacing w:after="0" w:line="240" w:lineRule="auto"/>
              <w:jc w:val="center"/>
              <w:rPr>
                <w:rFonts w:ascii="Microsoft YaHei Light" w:eastAsia="Microsoft YaHei Light" w:hAnsi="Microsoft YaHei Light" w:hint="eastAsia"/>
                <w:sz w:val="18"/>
                <w:szCs w:val="18"/>
              </w:rPr>
            </w:pPr>
            <w:r>
              <w:rPr>
                <w:rFonts w:ascii="Microsoft YaHei Light" w:eastAsia="Microsoft YaHei Light" w:hAnsi="Microsoft YaHei Light" w:hint="eastAsia"/>
                <w:sz w:val="18"/>
                <w:szCs w:val="18"/>
              </w:rPr>
              <w:t>&lt; 6</w:t>
            </w:r>
          </w:p>
        </w:tc>
        <w:tc>
          <w:tcPr>
            <w:tcW w:w="850" w:type="dxa"/>
          </w:tcPr>
          <w:p w14:paraId="3E87CDBF" w14:textId="395A566A" w:rsidR="00222263" w:rsidRDefault="00222263" w:rsidP="00222263">
            <w:pPr>
              <w:snapToGrid w:val="0"/>
              <w:spacing w:after="0" w:line="240" w:lineRule="auto"/>
              <w:jc w:val="center"/>
              <w:rPr>
                <w:rFonts w:ascii="Microsoft YaHei Light" w:eastAsia="Microsoft YaHei Light" w:hAnsi="Microsoft YaHei Light" w:hint="eastAsia"/>
                <w:sz w:val="18"/>
                <w:szCs w:val="18"/>
              </w:rPr>
            </w:pPr>
            <w:r>
              <w:rPr>
                <w:rFonts w:ascii="Microsoft YaHei Light" w:eastAsia="Microsoft YaHei Light" w:hAnsi="Microsoft YaHei Light" w:hint="eastAsia"/>
                <w:sz w:val="18"/>
                <w:szCs w:val="18"/>
              </w:rPr>
              <w:t>5</w:t>
            </w:r>
          </w:p>
        </w:tc>
        <w:tc>
          <w:tcPr>
            <w:tcW w:w="696" w:type="dxa"/>
          </w:tcPr>
          <w:p w14:paraId="63739DDB" w14:textId="7081092D" w:rsidR="00222263" w:rsidRDefault="00222263" w:rsidP="00222263">
            <w:pPr>
              <w:snapToGrid w:val="0"/>
              <w:spacing w:after="0" w:line="240" w:lineRule="auto"/>
              <w:jc w:val="center"/>
              <w:rPr>
                <w:rFonts w:ascii="Microsoft YaHei Light" w:eastAsia="Microsoft YaHei Light" w:hAnsi="Microsoft YaHei Light" w:hint="eastAsia"/>
                <w:sz w:val="18"/>
                <w:szCs w:val="18"/>
              </w:rPr>
            </w:pPr>
            <w:r>
              <w:rPr>
                <w:rFonts w:ascii="Microsoft YaHei Light" w:eastAsia="Microsoft YaHei Light" w:hAnsi="Microsoft YaHei Light" w:hint="eastAsia"/>
                <w:sz w:val="18"/>
                <w:szCs w:val="18"/>
              </w:rPr>
              <w:t>A</w:t>
            </w:r>
          </w:p>
        </w:tc>
      </w:tr>
      <w:tr w:rsidR="00222263" w14:paraId="31B69A8A" w14:textId="657BB5E5" w:rsidTr="003C0FCF">
        <w:trPr>
          <w:trHeight w:val="283"/>
        </w:trPr>
        <w:tc>
          <w:tcPr>
            <w:tcW w:w="959" w:type="dxa"/>
            <w:vAlign w:val="center"/>
          </w:tcPr>
          <w:p w14:paraId="7CD32352" w14:textId="6B841475" w:rsidR="00222263" w:rsidRDefault="00222263">
            <w:pPr>
              <w:snapToGrid w:val="0"/>
              <w:spacing w:after="0" w:line="240" w:lineRule="auto"/>
              <w:jc w:val="center"/>
              <w:rPr>
                <w:rFonts w:ascii="Microsoft YaHei Light" w:eastAsia="Microsoft YaHei Light" w:hAnsi="Microsoft YaHei Light" w:hint="eastAsia"/>
                <w:sz w:val="18"/>
                <w:szCs w:val="18"/>
              </w:rPr>
            </w:pPr>
            <w:r>
              <w:rPr>
                <w:rFonts w:ascii="Microsoft YaHei Light" w:eastAsia="Microsoft YaHei Light" w:hAnsi="Microsoft YaHei Light" w:hint="eastAsia"/>
                <w:sz w:val="18"/>
                <w:szCs w:val="18"/>
              </w:rPr>
              <w:t>极对数</w:t>
            </w:r>
          </w:p>
        </w:tc>
        <w:tc>
          <w:tcPr>
            <w:tcW w:w="864" w:type="dxa"/>
            <w:vAlign w:val="center"/>
          </w:tcPr>
          <w:p w14:paraId="4AFEF2D4" w14:textId="1307CA05" w:rsidR="00222263" w:rsidRDefault="003C0FCF" w:rsidP="003C0FCF">
            <w:pPr>
              <w:snapToGrid w:val="0"/>
              <w:spacing w:after="0" w:line="240" w:lineRule="auto"/>
              <w:jc w:val="center"/>
              <w:rPr>
                <w:rFonts w:ascii="Microsoft YaHei Light" w:eastAsia="Microsoft YaHei Light" w:hAnsi="Microsoft YaHei Light" w:hint="eastAsia"/>
                <w:sz w:val="18"/>
                <w:szCs w:val="18"/>
              </w:rPr>
            </w:pPr>
            <w:r>
              <w:rPr>
                <w:rFonts w:ascii="Microsoft YaHei Light" w:eastAsia="Microsoft YaHei Light" w:hAnsi="Microsoft YaHei Light" w:hint="eastAsia"/>
                <w:sz w:val="18"/>
                <w:szCs w:val="18"/>
              </w:rPr>
              <w:t>---</w:t>
            </w:r>
          </w:p>
        </w:tc>
        <w:tc>
          <w:tcPr>
            <w:tcW w:w="850" w:type="dxa"/>
          </w:tcPr>
          <w:p w14:paraId="076D13AB" w14:textId="3D0703E3" w:rsidR="00222263" w:rsidRDefault="003C0FCF" w:rsidP="00222263">
            <w:pPr>
              <w:snapToGrid w:val="0"/>
              <w:spacing w:after="0" w:line="240" w:lineRule="auto"/>
              <w:jc w:val="center"/>
              <w:rPr>
                <w:rFonts w:ascii="Microsoft YaHei Light" w:eastAsia="Microsoft YaHei Light" w:hAnsi="Microsoft YaHei Light" w:hint="eastAsia"/>
                <w:sz w:val="18"/>
                <w:szCs w:val="18"/>
              </w:rPr>
            </w:pPr>
            <w:r>
              <w:rPr>
                <w:rFonts w:ascii="Microsoft YaHei Light" w:eastAsia="Microsoft YaHei Light" w:hAnsi="Microsoft YaHei Light" w:hint="eastAsia"/>
                <w:sz w:val="18"/>
                <w:szCs w:val="18"/>
              </w:rPr>
              <w:t>4</w:t>
            </w:r>
          </w:p>
        </w:tc>
        <w:tc>
          <w:tcPr>
            <w:tcW w:w="696" w:type="dxa"/>
          </w:tcPr>
          <w:p w14:paraId="55FDFC24" w14:textId="2CDDE015" w:rsidR="00222263" w:rsidRDefault="00222263" w:rsidP="00222263">
            <w:pPr>
              <w:snapToGrid w:val="0"/>
              <w:spacing w:after="0" w:line="240" w:lineRule="auto"/>
              <w:jc w:val="center"/>
              <w:rPr>
                <w:rFonts w:ascii="Microsoft YaHei Light" w:eastAsia="Microsoft YaHei Light" w:hAnsi="Microsoft YaHei Light" w:hint="eastAsia"/>
                <w:sz w:val="18"/>
                <w:szCs w:val="18"/>
              </w:rPr>
            </w:pPr>
            <w:r>
              <w:rPr>
                <w:rFonts w:ascii="Microsoft YaHei Light" w:eastAsia="Microsoft YaHei Light" w:hAnsi="Microsoft YaHei Light" w:hint="eastAsia"/>
                <w:sz w:val="18"/>
                <w:szCs w:val="18"/>
              </w:rPr>
              <w:t>--</w:t>
            </w:r>
            <w:r w:rsidR="003C0FCF">
              <w:rPr>
                <w:rFonts w:ascii="Microsoft YaHei Light" w:eastAsia="Microsoft YaHei Light" w:hAnsi="Microsoft YaHei Light" w:hint="eastAsia"/>
                <w:sz w:val="18"/>
                <w:szCs w:val="18"/>
              </w:rPr>
              <w:t>-</w:t>
            </w:r>
          </w:p>
        </w:tc>
      </w:tr>
      <w:tr w:rsidR="00222263" w14:paraId="66D62EC2" w14:textId="0BBEC4C7" w:rsidTr="003C0FCF">
        <w:trPr>
          <w:trHeight w:val="283"/>
        </w:trPr>
        <w:tc>
          <w:tcPr>
            <w:tcW w:w="959" w:type="dxa"/>
            <w:vAlign w:val="center"/>
          </w:tcPr>
          <w:p w14:paraId="013C3DFB" w14:textId="635C6506" w:rsidR="00222263" w:rsidRDefault="00222263">
            <w:pPr>
              <w:snapToGrid w:val="0"/>
              <w:spacing w:after="0" w:line="240" w:lineRule="auto"/>
              <w:jc w:val="center"/>
              <w:rPr>
                <w:rFonts w:ascii="Microsoft YaHei Light" w:eastAsia="Microsoft YaHei Light" w:hAnsi="Microsoft YaHei Light" w:hint="eastAsia"/>
                <w:sz w:val="18"/>
                <w:szCs w:val="18"/>
              </w:rPr>
            </w:pPr>
            <w:r>
              <w:rPr>
                <w:rFonts w:ascii="Microsoft YaHei Light" w:eastAsia="Microsoft YaHei Light" w:hAnsi="Microsoft YaHei Light" w:hint="eastAsia"/>
                <w:sz w:val="18"/>
                <w:szCs w:val="18"/>
              </w:rPr>
              <w:t>加减速</w:t>
            </w:r>
          </w:p>
        </w:tc>
        <w:tc>
          <w:tcPr>
            <w:tcW w:w="864" w:type="dxa"/>
            <w:vAlign w:val="center"/>
          </w:tcPr>
          <w:p w14:paraId="7F226DAB" w14:textId="46D16111" w:rsidR="00222263" w:rsidRDefault="003C0FCF" w:rsidP="003C0FCF">
            <w:pPr>
              <w:snapToGrid w:val="0"/>
              <w:spacing w:after="0" w:line="240" w:lineRule="auto"/>
              <w:jc w:val="center"/>
              <w:rPr>
                <w:rFonts w:ascii="Microsoft YaHei Light" w:eastAsia="Microsoft YaHei Light" w:hAnsi="Microsoft YaHei Light" w:hint="eastAsia"/>
                <w:sz w:val="18"/>
                <w:szCs w:val="18"/>
              </w:rPr>
            </w:pPr>
            <w:r>
              <w:rPr>
                <w:rFonts w:ascii="Microsoft YaHei Light" w:eastAsia="Microsoft YaHei Light" w:hAnsi="Microsoft YaHei Light" w:hint="eastAsia"/>
                <w:sz w:val="18"/>
                <w:szCs w:val="18"/>
              </w:rPr>
              <w:t>10-3000</w:t>
            </w:r>
          </w:p>
        </w:tc>
        <w:tc>
          <w:tcPr>
            <w:tcW w:w="850" w:type="dxa"/>
          </w:tcPr>
          <w:p w14:paraId="2F18A7C2" w14:textId="2C83B83A" w:rsidR="00222263" w:rsidRDefault="00222263" w:rsidP="00222263">
            <w:pPr>
              <w:snapToGrid w:val="0"/>
              <w:spacing w:after="0" w:line="240" w:lineRule="auto"/>
              <w:jc w:val="center"/>
              <w:rPr>
                <w:rFonts w:ascii="Microsoft YaHei Light" w:eastAsia="Microsoft YaHei Light" w:hAnsi="Microsoft YaHei Light" w:hint="eastAsia"/>
                <w:sz w:val="18"/>
                <w:szCs w:val="18"/>
              </w:rPr>
            </w:pPr>
            <w:r>
              <w:rPr>
                <w:rFonts w:ascii="Microsoft YaHei Light" w:eastAsia="Microsoft YaHei Light" w:hAnsi="Microsoft YaHei Light" w:hint="eastAsia"/>
                <w:sz w:val="18"/>
                <w:szCs w:val="18"/>
              </w:rPr>
              <w:t>50</w:t>
            </w:r>
          </w:p>
        </w:tc>
        <w:tc>
          <w:tcPr>
            <w:tcW w:w="696" w:type="dxa"/>
          </w:tcPr>
          <w:p w14:paraId="308FB5A6" w14:textId="08934E75" w:rsidR="00222263" w:rsidRDefault="00222263" w:rsidP="00222263">
            <w:pPr>
              <w:snapToGrid w:val="0"/>
              <w:spacing w:after="0" w:line="240" w:lineRule="auto"/>
              <w:jc w:val="center"/>
              <w:rPr>
                <w:rFonts w:ascii="Microsoft YaHei Light" w:eastAsia="Microsoft YaHei Light" w:hAnsi="Microsoft YaHei Light" w:hint="eastAsia"/>
                <w:sz w:val="18"/>
                <w:szCs w:val="18"/>
              </w:rPr>
            </w:pPr>
            <w:r>
              <w:rPr>
                <w:rFonts w:ascii="Microsoft YaHei Light" w:eastAsia="Microsoft YaHei Light" w:hAnsi="Microsoft YaHei Light" w:hint="eastAsia"/>
                <w:sz w:val="18"/>
                <w:szCs w:val="18"/>
              </w:rPr>
              <w:t>ms</w:t>
            </w:r>
          </w:p>
        </w:tc>
      </w:tr>
      <w:tr w:rsidR="00222263" w14:paraId="44C1C33B" w14:textId="77777777" w:rsidTr="003C0FCF">
        <w:trPr>
          <w:trHeight w:val="283"/>
        </w:trPr>
        <w:tc>
          <w:tcPr>
            <w:tcW w:w="959" w:type="dxa"/>
            <w:vAlign w:val="center"/>
          </w:tcPr>
          <w:p w14:paraId="0DC06FFE" w14:textId="3738947C" w:rsidR="00222263" w:rsidRDefault="00222263">
            <w:pPr>
              <w:snapToGrid w:val="0"/>
              <w:spacing w:after="0" w:line="240" w:lineRule="auto"/>
              <w:jc w:val="center"/>
              <w:rPr>
                <w:rFonts w:ascii="Microsoft YaHei Light" w:eastAsia="Microsoft YaHei Light" w:hAnsi="Microsoft YaHei Light" w:hint="eastAsia"/>
                <w:sz w:val="18"/>
                <w:szCs w:val="18"/>
              </w:rPr>
            </w:pPr>
            <w:r>
              <w:rPr>
                <w:rFonts w:ascii="Microsoft YaHei Light" w:eastAsia="Microsoft YaHei Light" w:hAnsi="Microsoft YaHei Light" w:hint="eastAsia"/>
                <w:sz w:val="18"/>
                <w:szCs w:val="18"/>
              </w:rPr>
              <w:t>适用转速</w:t>
            </w:r>
          </w:p>
        </w:tc>
        <w:tc>
          <w:tcPr>
            <w:tcW w:w="864" w:type="dxa"/>
            <w:vAlign w:val="center"/>
          </w:tcPr>
          <w:p w14:paraId="2A9518EC" w14:textId="5A154FB6" w:rsidR="00222263" w:rsidRDefault="003C0FCF" w:rsidP="003C0FCF">
            <w:pPr>
              <w:snapToGrid w:val="0"/>
              <w:spacing w:after="0" w:line="240" w:lineRule="auto"/>
              <w:jc w:val="center"/>
              <w:rPr>
                <w:rFonts w:ascii="Microsoft YaHei Light" w:eastAsia="Microsoft YaHei Light" w:hAnsi="Microsoft YaHei Light" w:hint="eastAsia"/>
                <w:sz w:val="18"/>
                <w:szCs w:val="18"/>
              </w:rPr>
            </w:pPr>
            <w:r>
              <w:rPr>
                <w:rFonts w:ascii="Microsoft YaHei Light" w:eastAsia="Microsoft YaHei Light" w:hAnsi="Microsoft YaHei Light" w:hint="eastAsia"/>
                <w:sz w:val="18"/>
                <w:szCs w:val="18"/>
              </w:rPr>
              <w:t>---</w:t>
            </w:r>
          </w:p>
        </w:tc>
        <w:tc>
          <w:tcPr>
            <w:tcW w:w="850" w:type="dxa"/>
          </w:tcPr>
          <w:p w14:paraId="34E9F1AC" w14:textId="32309693" w:rsidR="00222263" w:rsidRDefault="00222263" w:rsidP="00222263">
            <w:pPr>
              <w:snapToGrid w:val="0"/>
              <w:spacing w:after="0" w:line="240" w:lineRule="auto"/>
              <w:jc w:val="center"/>
              <w:rPr>
                <w:rFonts w:ascii="Microsoft YaHei Light" w:eastAsia="Microsoft YaHei Light" w:hAnsi="Microsoft YaHei Light" w:hint="eastAsia"/>
                <w:sz w:val="18"/>
                <w:szCs w:val="18"/>
              </w:rPr>
            </w:pPr>
            <w:r>
              <w:rPr>
                <w:rFonts w:ascii="Microsoft YaHei Light" w:eastAsia="Microsoft YaHei Light" w:hAnsi="Microsoft YaHei Light" w:hint="eastAsia"/>
                <w:sz w:val="18"/>
                <w:szCs w:val="18"/>
              </w:rPr>
              <w:t>3000</w:t>
            </w:r>
          </w:p>
        </w:tc>
        <w:tc>
          <w:tcPr>
            <w:tcW w:w="696" w:type="dxa"/>
          </w:tcPr>
          <w:p w14:paraId="0DE92875" w14:textId="6050FBB3" w:rsidR="00222263" w:rsidRDefault="00222263" w:rsidP="00222263">
            <w:pPr>
              <w:snapToGrid w:val="0"/>
              <w:spacing w:after="0" w:line="240" w:lineRule="auto"/>
              <w:jc w:val="center"/>
              <w:rPr>
                <w:rFonts w:ascii="Microsoft YaHei Light" w:eastAsia="Microsoft YaHei Light" w:hAnsi="Microsoft YaHei Light" w:hint="eastAsia"/>
                <w:sz w:val="18"/>
                <w:szCs w:val="18"/>
              </w:rPr>
            </w:pPr>
            <w:r>
              <w:rPr>
                <w:rFonts w:ascii="Microsoft YaHei Light" w:eastAsia="Microsoft YaHei Light" w:hAnsi="Microsoft YaHei Light" w:hint="eastAsia"/>
                <w:sz w:val="18"/>
                <w:szCs w:val="18"/>
              </w:rPr>
              <w:t>RPM</w:t>
            </w:r>
          </w:p>
        </w:tc>
      </w:tr>
    </w:tbl>
    <w:p w14:paraId="6DCB47C2" w14:textId="380248B9" w:rsidR="00821FCD" w:rsidRDefault="003C0FCF" w:rsidP="00D53847">
      <w:pPr>
        <w:snapToGrid w:val="0"/>
        <w:spacing w:after="0" w:line="240" w:lineRule="auto"/>
        <w:rPr>
          <w:rFonts w:ascii="微软雅黑" w:eastAsia="微软雅黑" w:hAnsi="微软雅黑" w:hint="eastAsia"/>
          <w:b/>
          <w:bCs/>
          <w:sz w:val="32"/>
          <w:szCs w:val="32"/>
        </w:rPr>
      </w:pPr>
      <w:r>
        <w:rPr>
          <w:rFonts w:hint="eastAsia"/>
          <w:noProof/>
        </w:rPr>
        <w:pict w14:anchorId="5C29C9CB">
          <v:shape id="_x0000_s2101" type="#_x0000_t75" style="position:absolute;margin-left:18.7pt;margin-top:27.05pt;width:119.45pt;height:175.6pt;z-index:13;visibility:visible;mso-wrap-style:square;mso-wrap-distance-left:9pt;mso-wrap-distance-top:0;mso-wrap-distance-right:9pt;mso-wrap-distance-bottom:0;mso-position-horizontal-relative:margin;mso-position-vertical-relative:text;mso-width-relative:page;mso-height-relative:page">
            <v:imagedata r:id="rId9" o:title="" croptop="2826f"/>
            <w10:wrap anchorx="margin"/>
          </v:shape>
        </w:pict>
      </w:r>
      <w:r>
        <w:rPr>
          <w:rFonts w:hint="eastAsia"/>
          <w:noProof/>
        </w:rPr>
        <w:pict w14:anchorId="43ED9BE3">
          <v:shape id="_x0000_s2102" type="#_x0000_t75" style="position:absolute;margin-left:174pt;margin-top:15.55pt;width:165.1pt;height:187.1pt;z-index:14;visibility:visible;mso-wrap-style:square;mso-wrap-distance-left:9pt;mso-wrap-distance-top:0;mso-wrap-distance-right:9pt;mso-wrap-distance-bottom:0;mso-position-horizontal-relative:margin;mso-position-vertical-relative:text;mso-width-relative:page;mso-height-relative:page">
            <v:imagedata r:id="rId10" o:title=""/>
            <w10:wrap anchorx="margin"/>
          </v:shape>
        </w:pict>
      </w:r>
      <w:r w:rsidR="00000000">
        <w:rPr>
          <w:rFonts w:hint="eastAsia"/>
          <w:noProof/>
        </w:rPr>
        <w:pict w14:anchorId="687DD4C8">
          <v:shape id="图片 1" o:spid="_x0000_s2090" type="#_x0000_t75" style="position:absolute;margin-left:28.35pt;margin-top:355.95pt;width:140.5pt;height:206.5pt;z-index: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>
            <v:imagedata r:id="rId9" o:title="" croptop="2826f"/>
            <w10:wrap anchorx="margin"/>
          </v:shape>
        </w:pict>
      </w:r>
      <w:r w:rsidR="00D53847">
        <w:rPr>
          <w:rFonts w:ascii="微软雅黑" w:eastAsia="微软雅黑" w:hAnsi="微软雅黑" w:hint="eastAsia"/>
          <w:b/>
          <w:bCs/>
          <w:sz w:val="32"/>
          <w:szCs w:val="32"/>
        </w:rPr>
        <w:t>外形尺寸图</w:t>
      </w:r>
    </w:p>
    <w:p w14:paraId="10FC9035" w14:textId="0320FCAF" w:rsidR="00F61839" w:rsidRDefault="00000000" w:rsidP="00F61839">
      <w:pPr>
        <w:snapToGrid w:val="0"/>
        <w:spacing w:beforeLines="50" w:before="156" w:after="0" w:line="240" w:lineRule="auto"/>
        <w:rPr>
          <w:rFonts w:ascii="微软雅黑" w:eastAsia="微软雅黑" w:hAnsi="微软雅黑" w:hint="eastAsia"/>
          <w:b/>
          <w:bCs/>
          <w:sz w:val="32"/>
          <w:szCs w:val="32"/>
        </w:rPr>
      </w:pPr>
      <w:r>
        <w:rPr>
          <w:rFonts w:hint="eastAsia"/>
          <w:noProof/>
        </w:rPr>
        <w:pict w14:anchorId="78C8882B">
          <v:shape id="_x0000_s2100" type="#_x0000_t75" style="position:absolute;margin-left:28.35pt;margin-top:355.95pt;width:140.5pt;height:206.5pt;z-index: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>
            <v:imagedata r:id="rId9" o:title="" croptop="2826f"/>
            <w10:wrap anchorx="margin"/>
          </v:shape>
        </w:pict>
      </w:r>
      <w:r>
        <w:rPr>
          <w:rFonts w:hint="eastAsia"/>
          <w:noProof/>
        </w:rPr>
        <w:pict w14:anchorId="3FA16F87">
          <v:shape id="_x0000_s2099" type="#_x0000_t75" style="position:absolute;margin-left:190.15pt;margin-top:351.85pt;width:181.3pt;height:205.45pt;z-index: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>
            <v:imagedata r:id="rId10" o:title=""/>
            <w10:wrap anchorx="margin"/>
          </v:shape>
        </w:pict>
      </w:r>
      <w:r>
        <w:rPr>
          <w:rFonts w:hint="eastAsia"/>
          <w:noProof/>
        </w:rPr>
        <w:pict w14:anchorId="183F32B6">
          <v:shape id="_x0000_s2096" type="#_x0000_t75" style="position:absolute;margin-left:28.35pt;margin-top:355.95pt;width:140.5pt;height:206.5pt;z-index: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>
            <v:imagedata r:id="rId9" o:title="" croptop="2826f"/>
            <w10:wrap anchorx="margin"/>
          </v:shape>
        </w:pict>
      </w:r>
      <w:r>
        <w:rPr>
          <w:rFonts w:hint="eastAsia"/>
          <w:noProof/>
        </w:rPr>
        <w:pict w14:anchorId="174AE548">
          <v:shape id="_x0000_s2095" type="#_x0000_t75" style="position:absolute;margin-left:28.35pt;margin-top:355.95pt;width:140.5pt;height:206.5pt;z-index: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>
            <v:imagedata r:id="rId9" o:title="" croptop="2826f"/>
            <w10:wrap anchorx="margin"/>
          </v:shape>
        </w:pict>
      </w:r>
      <w:r>
        <w:rPr>
          <w:rFonts w:hint="eastAsia"/>
          <w:noProof/>
        </w:rPr>
        <w:pict w14:anchorId="7A661313">
          <v:shape id="_x0000_s2094" type="#_x0000_t75" style="position:absolute;margin-left:28.35pt;margin-top:355.95pt;width:140.5pt;height:206.5pt;z-index: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>
            <v:imagedata r:id="rId9" o:title="" croptop="2826f"/>
            <w10:wrap anchorx="margin"/>
          </v:shape>
        </w:pict>
      </w:r>
      <w:r>
        <w:rPr>
          <w:rFonts w:hint="eastAsia"/>
          <w:noProof/>
        </w:rPr>
        <w:pict w14:anchorId="66F51561">
          <v:shape id="_x0000_s2093" type="#_x0000_t75" style="position:absolute;margin-left:28.35pt;margin-top:355.95pt;width:140.5pt;height:206.5pt;z-index: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>
            <v:imagedata r:id="rId9" o:title="" croptop="2826f"/>
            <w10:wrap anchorx="margin"/>
          </v:shape>
        </w:pict>
      </w:r>
    </w:p>
    <w:p w14:paraId="3DA086FD" w14:textId="6D36F77C" w:rsidR="00F61839" w:rsidRDefault="00000000" w:rsidP="00F61839">
      <w:pPr>
        <w:snapToGrid w:val="0"/>
        <w:spacing w:beforeLines="50" w:before="156" w:after="0" w:line="240" w:lineRule="auto"/>
        <w:rPr>
          <w:rFonts w:ascii="微软雅黑" w:eastAsia="微软雅黑" w:hAnsi="微软雅黑" w:hint="eastAsia"/>
          <w:b/>
          <w:bCs/>
          <w:sz w:val="32"/>
          <w:szCs w:val="32"/>
        </w:rPr>
      </w:pPr>
      <w:r>
        <w:rPr>
          <w:rFonts w:hint="eastAsia"/>
          <w:noProof/>
        </w:rPr>
        <w:pict w14:anchorId="61E15E3A">
          <v:shape id="_x0000_s2091" type="#_x0000_t75" style="position:absolute;margin-left:28.35pt;margin-top:355.95pt;width:140.5pt;height:206.5pt;z-index: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>
            <v:imagedata r:id="rId9" o:title="" croptop="2826f"/>
            <w10:wrap anchorx="margin"/>
          </v:shape>
        </w:pict>
      </w:r>
      <w:r>
        <w:rPr>
          <w:rFonts w:hint="eastAsia"/>
          <w:noProof/>
        </w:rPr>
        <w:pict w14:anchorId="73E6C9A7">
          <v:shape id="_x0000_s2092" type="#_x0000_t75" style="position:absolute;margin-left:28.35pt;margin-top:355.95pt;width:140.5pt;height:206.5pt;z-index: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>
            <v:imagedata r:id="rId9" o:title="" croptop="2826f"/>
            <w10:wrap anchorx="margin"/>
          </v:shape>
        </w:pict>
      </w:r>
    </w:p>
    <w:p w14:paraId="624D8968" w14:textId="77777777" w:rsidR="00F61839" w:rsidRDefault="00F61839" w:rsidP="00F61839">
      <w:pPr>
        <w:snapToGrid w:val="0"/>
        <w:spacing w:beforeLines="50" w:before="156" w:after="0" w:line="240" w:lineRule="auto"/>
        <w:rPr>
          <w:rFonts w:ascii="微软雅黑" w:eastAsia="微软雅黑" w:hAnsi="微软雅黑" w:hint="eastAsia"/>
          <w:b/>
          <w:bCs/>
          <w:sz w:val="32"/>
          <w:szCs w:val="32"/>
        </w:rPr>
      </w:pPr>
    </w:p>
    <w:p w14:paraId="21AFC650" w14:textId="77777777" w:rsidR="00D53847" w:rsidRDefault="00D53847" w:rsidP="00F61839">
      <w:pPr>
        <w:snapToGrid w:val="0"/>
        <w:spacing w:beforeLines="50" w:before="156" w:after="0" w:line="240" w:lineRule="auto"/>
        <w:rPr>
          <w:rFonts w:ascii="微软雅黑" w:eastAsia="微软雅黑" w:hAnsi="微软雅黑" w:hint="eastAsia"/>
          <w:b/>
          <w:bCs/>
          <w:sz w:val="32"/>
          <w:szCs w:val="32"/>
        </w:rPr>
      </w:pPr>
    </w:p>
    <w:p w14:paraId="7D06A929" w14:textId="6ADE74A4" w:rsidR="00F61839" w:rsidRDefault="0029310D" w:rsidP="00F61839">
      <w:pPr>
        <w:snapToGrid w:val="0"/>
        <w:spacing w:beforeLines="50" w:before="156" w:after="0" w:line="240" w:lineRule="auto"/>
        <w:rPr>
          <w:rFonts w:ascii="微软雅黑" w:eastAsia="微软雅黑" w:hAnsi="微软雅黑" w:hint="eastAsia"/>
          <w:b/>
          <w:bCs/>
          <w:sz w:val="32"/>
          <w:szCs w:val="32"/>
        </w:rPr>
      </w:pPr>
      <w:r>
        <w:rPr>
          <w:rFonts w:ascii="微软雅黑" w:eastAsia="微软雅黑" w:hAnsi="微软雅黑" w:hint="eastAsia"/>
          <w:b/>
          <w:bCs/>
          <w:sz w:val="32"/>
          <w:szCs w:val="32"/>
        </w:rPr>
        <w:t>接口功能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561"/>
        <w:gridCol w:w="3229"/>
        <w:gridCol w:w="1963"/>
      </w:tblGrid>
      <w:tr w:rsidR="00300B2B" w14:paraId="3A1553E5" w14:textId="77777777" w:rsidTr="00813E95">
        <w:trPr>
          <w:trHeight w:val="397"/>
        </w:trPr>
        <w:tc>
          <w:tcPr>
            <w:tcW w:w="5891" w:type="dxa"/>
            <w:gridSpan w:val="3"/>
            <w:vAlign w:val="center"/>
          </w:tcPr>
          <w:p w14:paraId="54898800" w14:textId="4FB2E9F4" w:rsidR="00300B2B" w:rsidRDefault="00300B2B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b/>
                <w:bCs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1"/>
                <w:szCs w:val="21"/>
              </w:rPr>
              <w:t>特点及功能</w:t>
            </w:r>
          </w:p>
        </w:tc>
        <w:tc>
          <w:tcPr>
            <w:tcW w:w="1963" w:type="dxa"/>
            <w:vAlign w:val="center"/>
          </w:tcPr>
          <w:p w14:paraId="3B334CC7" w14:textId="73F0967D" w:rsidR="00300B2B" w:rsidRDefault="00300B2B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b/>
                <w:bCs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1"/>
                <w:szCs w:val="21"/>
              </w:rPr>
              <w:t>备注</w:t>
            </w:r>
          </w:p>
        </w:tc>
      </w:tr>
      <w:tr w:rsidR="007C0A5B" w14:paraId="53DBBCCB" w14:textId="77777777" w:rsidTr="00813E95">
        <w:trPr>
          <w:trHeight w:val="397"/>
        </w:trPr>
        <w:tc>
          <w:tcPr>
            <w:tcW w:w="1101" w:type="dxa"/>
            <w:vAlign w:val="center"/>
          </w:tcPr>
          <w:p w14:paraId="5F405DB8" w14:textId="32B80D4B" w:rsidR="00300B2B" w:rsidRDefault="00300B2B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供电</w:t>
            </w:r>
          </w:p>
        </w:tc>
        <w:tc>
          <w:tcPr>
            <w:tcW w:w="1561" w:type="dxa"/>
            <w:vAlign w:val="center"/>
          </w:tcPr>
          <w:p w14:paraId="43583A67" w14:textId="0638EFC1" w:rsidR="00300B2B" w:rsidRDefault="00300B2B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电压</w:t>
            </w:r>
          </w:p>
        </w:tc>
        <w:tc>
          <w:tcPr>
            <w:tcW w:w="3229" w:type="dxa"/>
            <w:vAlign w:val="center"/>
          </w:tcPr>
          <w:p w14:paraId="2AC5641A" w14:textId="3C9B36B4" w:rsidR="00300B2B" w:rsidRDefault="00000000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noProof/>
              </w:rPr>
              <w:pict w14:anchorId="0DA34953">
                <v:shape id="_x0000_s2067" type="#_x0000_t75" style="position:absolute;left:0;text-align:left;margin-left:3.85pt;margin-top:2.2pt;width:15.45pt;height:12.8pt;z-index:2;visibility:visible;mso-wrap-style:square;mso-position-horizontal-relative:text;mso-position-vertical-relative:text;mso-width-relative:page;mso-height-relative:page">
                  <v:imagedata r:id="rId11" o:title=""/>
                </v:shape>
              </w:pict>
            </w:r>
            <w:r w:rsidR="001A420C">
              <w:rPr>
                <w:rFonts w:ascii="微软雅黑" w:eastAsia="微软雅黑" w:hAnsi="微软雅黑" w:hint="eastAsia"/>
                <w:sz w:val="21"/>
                <w:szCs w:val="21"/>
              </w:rPr>
              <w:t>正常运行电压24V±5%</w:t>
            </w:r>
          </w:p>
        </w:tc>
        <w:tc>
          <w:tcPr>
            <w:tcW w:w="1963" w:type="dxa"/>
            <w:vAlign w:val="center"/>
          </w:tcPr>
          <w:p w14:paraId="719DF563" w14:textId="77777777" w:rsidR="00300B2B" w:rsidRDefault="00300B2B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b/>
                <w:bCs/>
                <w:sz w:val="21"/>
                <w:szCs w:val="21"/>
              </w:rPr>
            </w:pPr>
          </w:p>
        </w:tc>
      </w:tr>
      <w:tr w:rsidR="00813E95" w14:paraId="31769E28" w14:textId="76012D20" w:rsidTr="00813E95">
        <w:trPr>
          <w:trHeight w:val="2432"/>
        </w:trPr>
        <w:tc>
          <w:tcPr>
            <w:tcW w:w="2662" w:type="dxa"/>
            <w:gridSpan w:val="2"/>
            <w:vAlign w:val="center"/>
          </w:tcPr>
          <w:p w14:paraId="27C0FB54" w14:textId="59E2B2A3" w:rsidR="00813E95" w:rsidRDefault="00813E95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b/>
                <w:bCs/>
                <w:sz w:val="21"/>
                <w:szCs w:val="21"/>
              </w:rPr>
            </w:pPr>
            <w:r>
              <w:rPr>
                <w:noProof/>
              </w:rPr>
              <w:pict w14:anchorId="53466E86">
                <v:shape id="_x0000_s2105" type="#_x0000_t75" style="position:absolute;left:0;text-align:left;margin-left:.2pt;margin-top:2.25pt;width:117.45pt;height:117.8pt;z-index:15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        <v:imagedata r:id="rId12" o:title=""/>
                </v:shape>
              </w:pict>
            </w:r>
          </w:p>
        </w:tc>
        <w:tc>
          <w:tcPr>
            <w:tcW w:w="5192" w:type="dxa"/>
            <w:gridSpan w:val="2"/>
            <w:vAlign w:val="center"/>
          </w:tcPr>
          <w:p w14:paraId="14F1DC14" w14:textId="77777777" w:rsidR="00813E95" w:rsidRPr="00813E95" w:rsidRDefault="00813E95" w:rsidP="00813E95">
            <w:pPr>
              <w:numPr>
                <w:ilvl w:val="0"/>
                <w:numId w:val="19"/>
              </w:numPr>
              <w:snapToGrid w:val="0"/>
              <w:spacing w:after="0" w:line="240" w:lineRule="auto"/>
              <w:contextualSpacing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813E95">
              <w:rPr>
                <w:rFonts w:ascii="微软雅黑" w:eastAsia="微软雅黑" w:hAnsi="微软雅黑" w:hint="eastAsia"/>
                <w:sz w:val="18"/>
                <w:szCs w:val="18"/>
              </w:rPr>
              <w:t>启停控制：连接5V或断开控制运行或停止</w:t>
            </w:r>
          </w:p>
          <w:p w14:paraId="1D94A231" w14:textId="77777777" w:rsidR="00813E95" w:rsidRPr="00813E95" w:rsidRDefault="00813E95" w:rsidP="00813E95">
            <w:pPr>
              <w:numPr>
                <w:ilvl w:val="0"/>
                <w:numId w:val="19"/>
              </w:numPr>
              <w:snapToGrid w:val="0"/>
              <w:spacing w:after="0" w:line="240" w:lineRule="auto"/>
              <w:contextualSpacing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813E95">
              <w:rPr>
                <w:rFonts w:ascii="微软雅黑" w:eastAsia="微软雅黑" w:hAnsi="微软雅黑" w:hint="eastAsia"/>
                <w:sz w:val="18"/>
                <w:szCs w:val="18"/>
              </w:rPr>
              <w:t>方向控制：连接5V或断开控制正转或反转</w:t>
            </w:r>
          </w:p>
          <w:p w14:paraId="6A1EEABE" w14:textId="77777777" w:rsidR="00813E95" w:rsidRPr="00813E95" w:rsidRDefault="00813E95" w:rsidP="00813E95">
            <w:pPr>
              <w:numPr>
                <w:ilvl w:val="0"/>
                <w:numId w:val="19"/>
              </w:numPr>
              <w:snapToGrid w:val="0"/>
              <w:spacing w:after="0" w:line="240" w:lineRule="auto"/>
              <w:contextualSpacing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813E95">
              <w:rPr>
                <w:rFonts w:ascii="微软雅黑" w:eastAsia="微软雅黑" w:hAnsi="微软雅黑" w:hint="eastAsia"/>
                <w:sz w:val="18"/>
                <w:szCs w:val="18"/>
              </w:rPr>
              <w:t>速度控制：</w:t>
            </w:r>
            <w:r w:rsidRPr="00813E95">
              <w:rPr>
                <w:rFonts w:ascii="Times New Roman" w:eastAsia="宋体" w:hAnsi="Times New Roman"/>
                <w:sz w:val="18"/>
                <w:szCs w:val="18"/>
              </w:rPr>
              <w:fldChar w:fldCharType="begin"/>
            </w:r>
            <w:r w:rsidRPr="00813E95">
              <w:rPr>
                <w:rFonts w:ascii="Times New Roman" w:eastAsia="宋体" w:hAnsi="Times New Roman"/>
                <w:sz w:val="18"/>
                <w:szCs w:val="18"/>
              </w:rPr>
              <w:instrText xml:space="preserve"> </w:instrText>
            </w:r>
            <w:r w:rsidRPr="00813E95">
              <w:rPr>
                <w:rFonts w:ascii="Times New Roman" w:eastAsia="宋体" w:hAnsi="Times New Roman" w:hint="eastAsia"/>
                <w:sz w:val="18"/>
                <w:szCs w:val="18"/>
              </w:rPr>
              <w:instrText>eq \o\ac(</w:instrText>
            </w:r>
            <w:r w:rsidRPr="00813E95">
              <w:rPr>
                <w:rFonts w:ascii="宋体" w:eastAsia="宋体" w:hAnsi="Times New Roman" w:hint="eastAsia"/>
                <w:position w:val="-3"/>
                <w:sz w:val="27"/>
                <w:szCs w:val="18"/>
              </w:rPr>
              <w:instrText>○</w:instrText>
            </w:r>
            <w:r w:rsidRPr="00813E95">
              <w:rPr>
                <w:rFonts w:ascii="Times New Roman" w:eastAsia="宋体" w:hAnsi="Times New Roman" w:hint="eastAsia"/>
                <w:sz w:val="18"/>
                <w:szCs w:val="18"/>
              </w:rPr>
              <w:instrText>,1)</w:instrText>
            </w:r>
            <w:r w:rsidRPr="00813E95">
              <w:rPr>
                <w:rFonts w:ascii="Times New Roman" w:eastAsia="宋体" w:hAnsi="Times New Roman"/>
                <w:sz w:val="18"/>
                <w:szCs w:val="18"/>
              </w:rPr>
              <w:fldChar w:fldCharType="end"/>
            </w:r>
            <w:r w:rsidRPr="00813E95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 w:rsidRPr="00813E95">
              <w:rPr>
                <w:rFonts w:ascii="微软雅黑" w:eastAsia="微软雅黑" w:hAnsi="微软雅黑" w:hint="eastAsia"/>
                <w:sz w:val="18"/>
                <w:szCs w:val="18"/>
              </w:rPr>
              <w:t>当RV逆时针旋 ≤5% 时VSP控制有效</w:t>
            </w:r>
          </w:p>
          <w:p w14:paraId="3F207D06" w14:textId="77777777" w:rsidR="00813E95" w:rsidRPr="00813E95" w:rsidRDefault="00813E95" w:rsidP="00813E95">
            <w:pPr>
              <w:snapToGrid w:val="0"/>
              <w:spacing w:after="0" w:line="240" w:lineRule="auto"/>
              <w:ind w:firstLineChars="600" w:firstLine="1080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813E95">
              <w:rPr>
                <w:rFonts w:ascii="Times New Roman" w:eastAsia="宋体" w:hAnsi="Times New Roman"/>
                <w:sz w:val="18"/>
                <w:szCs w:val="18"/>
              </w:rPr>
              <w:fldChar w:fldCharType="begin"/>
            </w:r>
            <w:r w:rsidRPr="00813E95">
              <w:rPr>
                <w:rFonts w:ascii="Times New Roman" w:eastAsia="宋体" w:hAnsi="Times New Roman"/>
                <w:sz w:val="18"/>
                <w:szCs w:val="18"/>
              </w:rPr>
              <w:instrText xml:space="preserve"> </w:instrText>
            </w:r>
            <w:r w:rsidRPr="00813E95">
              <w:rPr>
                <w:rFonts w:ascii="Times New Roman" w:eastAsia="宋体" w:hAnsi="Times New Roman" w:hint="eastAsia"/>
                <w:sz w:val="18"/>
                <w:szCs w:val="18"/>
              </w:rPr>
              <w:instrText>eq \o\ac(</w:instrText>
            </w:r>
            <w:r w:rsidRPr="00813E95">
              <w:rPr>
                <w:rFonts w:ascii="宋体" w:eastAsia="宋体" w:hAnsi="Times New Roman" w:hint="eastAsia"/>
                <w:position w:val="-3"/>
                <w:sz w:val="27"/>
                <w:szCs w:val="18"/>
              </w:rPr>
              <w:instrText>○</w:instrText>
            </w:r>
            <w:r w:rsidRPr="00813E95">
              <w:rPr>
                <w:rFonts w:ascii="Times New Roman" w:eastAsia="宋体" w:hAnsi="Times New Roman" w:hint="eastAsia"/>
                <w:sz w:val="18"/>
                <w:szCs w:val="18"/>
              </w:rPr>
              <w:instrText>,2)</w:instrText>
            </w:r>
            <w:r w:rsidRPr="00813E95">
              <w:rPr>
                <w:rFonts w:ascii="Times New Roman" w:eastAsia="宋体" w:hAnsi="Times New Roman"/>
                <w:sz w:val="18"/>
                <w:szCs w:val="18"/>
              </w:rPr>
              <w:fldChar w:fldCharType="end"/>
            </w:r>
            <w:r w:rsidRPr="00813E95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 w:rsidRPr="00813E95">
              <w:rPr>
                <w:rFonts w:ascii="微软雅黑" w:eastAsia="微软雅黑" w:hAnsi="微软雅黑" w:hint="eastAsia"/>
                <w:sz w:val="18"/>
                <w:szCs w:val="18"/>
              </w:rPr>
              <w:t>当RV顺时针旋 ≥5% 时RV控制有效</w:t>
            </w:r>
          </w:p>
          <w:p w14:paraId="5C692EA3" w14:textId="77777777" w:rsidR="00813E95" w:rsidRPr="00813E95" w:rsidRDefault="00813E95" w:rsidP="00813E95">
            <w:pPr>
              <w:numPr>
                <w:ilvl w:val="0"/>
                <w:numId w:val="20"/>
              </w:numPr>
              <w:snapToGrid w:val="0"/>
              <w:spacing w:after="0" w:line="240" w:lineRule="auto"/>
              <w:contextualSpacing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813E95">
              <w:rPr>
                <w:rFonts w:ascii="微软雅黑" w:eastAsia="微软雅黑" w:hAnsi="微软雅黑" w:hint="eastAsia"/>
                <w:sz w:val="18"/>
                <w:szCs w:val="18"/>
              </w:rPr>
              <w:t>状态指示：</w:t>
            </w:r>
            <w:r w:rsidRPr="00813E95">
              <w:rPr>
                <w:rFonts w:ascii="Times New Roman" w:eastAsia="宋体" w:hAnsi="Times New Roman"/>
                <w:sz w:val="18"/>
                <w:szCs w:val="18"/>
              </w:rPr>
              <w:fldChar w:fldCharType="begin"/>
            </w:r>
            <w:r w:rsidRPr="00813E95">
              <w:rPr>
                <w:rFonts w:ascii="Times New Roman" w:eastAsia="宋体" w:hAnsi="Times New Roman"/>
                <w:sz w:val="18"/>
                <w:szCs w:val="18"/>
              </w:rPr>
              <w:instrText xml:space="preserve"> </w:instrText>
            </w:r>
            <w:r w:rsidRPr="00813E95">
              <w:rPr>
                <w:rFonts w:ascii="Times New Roman" w:eastAsia="宋体" w:hAnsi="Times New Roman" w:hint="eastAsia"/>
                <w:sz w:val="18"/>
                <w:szCs w:val="18"/>
              </w:rPr>
              <w:instrText>eq \o\ac(</w:instrText>
            </w:r>
            <w:r w:rsidRPr="00813E95">
              <w:rPr>
                <w:rFonts w:ascii="宋体" w:eastAsia="宋体" w:hAnsi="Times New Roman" w:hint="eastAsia"/>
                <w:position w:val="-3"/>
                <w:sz w:val="27"/>
                <w:szCs w:val="18"/>
              </w:rPr>
              <w:instrText>○</w:instrText>
            </w:r>
            <w:r w:rsidRPr="00813E95">
              <w:rPr>
                <w:rFonts w:ascii="Times New Roman" w:eastAsia="宋体" w:hAnsi="Times New Roman" w:hint="eastAsia"/>
                <w:sz w:val="18"/>
                <w:szCs w:val="18"/>
              </w:rPr>
              <w:instrText>,1)</w:instrText>
            </w:r>
            <w:r w:rsidRPr="00813E95">
              <w:rPr>
                <w:rFonts w:ascii="Times New Roman" w:eastAsia="宋体" w:hAnsi="Times New Roman"/>
                <w:sz w:val="18"/>
                <w:szCs w:val="18"/>
              </w:rPr>
              <w:fldChar w:fldCharType="end"/>
            </w:r>
            <w:r w:rsidRPr="00813E95">
              <w:rPr>
                <w:rFonts w:ascii="Times New Roman" w:eastAsia="宋体" w:hAnsi="Times New Roman" w:hint="eastAsia"/>
                <w:sz w:val="18"/>
                <w:szCs w:val="18"/>
              </w:rPr>
              <w:t xml:space="preserve"> </w:t>
            </w:r>
            <w:r w:rsidRPr="00813E95">
              <w:rPr>
                <w:rFonts w:ascii="微软雅黑" w:eastAsia="微软雅黑" w:hAnsi="微软雅黑" w:hint="eastAsia"/>
                <w:sz w:val="18"/>
                <w:szCs w:val="18"/>
              </w:rPr>
              <w:t>控制器出现异常ALM报警5V输出</w:t>
            </w:r>
          </w:p>
          <w:p w14:paraId="262D2E58" w14:textId="27BE1981" w:rsidR="00813E95" w:rsidRDefault="00813E95" w:rsidP="00813E95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b/>
                <w:bCs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18"/>
                <w:szCs w:val="18"/>
              </w:rPr>
              <w:t xml:space="preserve"> </w:t>
            </w:r>
            <w:r w:rsidRPr="00813E95">
              <w:rPr>
                <w:rFonts w:ascii="Times New Roman" w:eastAsia="宋体" w:hAnsi="Times New Roman"/>
                <w:sz w:val="18"/>
                <w:szCs w:val="18"/>
              </w:rPr>
              <w:fldChar w:fldCharType="begin"/>
            </w:r>
            <w:r w:rsidRPr="00813E95">
              <w:rPr>
                <w:rFonts w:ascii="Times New Roman" w:eastAsia="宋体" w:hAnsi="Times New Roman"/>
                <w:sz w:val="18"/>
                <w:szCs w:val="18"/>
              </w:rPr>
              <w:instrText xml:space="preserve"> </w:instrText>
            </w:r>
            <w:r w:rsidRPr="00813E95">
              <w:rPr>
                <w:rFonts w:ascii="Times New Roman" w:eastAsia="宋体" w:hAnsi="Times New Roman" w:hint="eastAsia"/>
                <w:sz w:val="18"/>
                <w:szCs w:val="18"/>
              </w:rPr>
              <w:instrText>eq \o\ac(</w:instrText>
            </w:r>
            <w:r w:rsidRPr="00813E95">
              <w:rPr>
                <w:rFonts w:ascii="宋体" w:eastAsia="宋体" w:hAnsi="Times New Roman" w:hint="eastAsia"/>
                <w:position w:val="-3"/>
                <w:sz w:val="27"/>
                <w:szCs w:val="18"/>
              </w:rPr>
              <w:instrText>○</w:instrText>
            </w:r>
            <w:r w:rsidRPr="00813E95">
              <w:rPr>
                <w:rFonts w:ascii="Times New Roman" w:eastAsia="宋体" w:hAnsi="Times New Roman" w:hint="eastAsia"/>
                <w:sz w:val="18"/>
                <w:szCs w:val="18"/>
              </w:rPr>
              <w:instrText>,2)</w:instrText>
            </w:r>
            <w:r w:rsidRPr="00813E95">
              <w:rPr>
                <w:rFonts w:ascii="Times New Roman" w:eastAsia="宋体" w:hAnsi="Times New Roman"/>
                <w:sz w:val="18"/>
                <w:szCs w:val="18"/>
              </w:rPr>
              <w:fldChar w:fldCharType="end"/>
            </w:r>
            <w:r w:rsidRPr="00813E95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 w:rsidRPr="00813E95">
              <w:rPr>
                <w:rFonts w:ascii="微软雅黑" w:eastAsia="微软雅黑" w:hAnsi="微软雅黑" w:hint="eastAsia"/>
                <w:sz w:val="18"/>
                <w:szCs w:val="18"/>
              </w:rPr>
              <w:t>指示灯交替闪烁（详细见附表）</w:t>
            </w:r>
          </w:p>
        </w:tc>
      </w:tr>
    </w:tbl>
    <w:p w14:paraId="71FBF54F" w14:textId="1CA876E8" w:rsidR="00300B2B" w:rsidRDefault="003C0FCF" w:rsidP="00F61839">
      <w:pPr>
        <w:snapToGrid w:val="0"/>
        <w:spacing w:beforeLines="50" w:before="156" w:after="0" w:line="240" w:lineRule="auto"/>
        <w:rPr>
          <w:rFonts w:ascii="微软雅黑" w:eastAsia="微软雅黑" w:hAnsi="微软雅黑"/>
          <w:b/>
          <w:bCs/>
          <w:sz w:val="32"/>
          <w:szCs w:val="32"/>
        </w:rPr>
      </w:pPr>
      <w:r>
        <w:rPr>
          <w:rFonts w:ascii="微软雅黑" w:eastAsia="微软雅黑" w:hAnsi="微软雅黑" w:hint="eastAsia"/>
          <w:b/>
          <w:bCs/>
          <w:sz w:val="32"/>
          <w:szCs w:val="32"/>
        </w:rPr>
        <w:t>接线示意图</w:t>
      </w:r>
    </w:p>
    <w:p w14:paraId="2E9493E9" w14:textId="12B400C6" w:rsidR="003C0FCF" w:rsidRPr="003C0FCF" w:rsidRDefault="00BB6FD9" w:rsidP="003C0FCF">
      <w:pPr>
        <w:rPr>
          <w:rFonts w:hint="eastAsia"/>
        </w:rPr>
      </w:pPr>
      <w:r>
        <w:rPr>
          <w:noProof/>
        </w:rPr>
        <w:pict w14:anchorId="53D1CFB6">
          <v:group id="组合 6" o:spid="_x0000_s2118" style="position:absolute;margin-left:312.7pt;margin-top:188.7pt;width:60.05pt;height:76.2pt;z-index:20" coordsize="7627,96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uSrBmgMAAA8IAAAOAAAAZHJzL2Uyb0RvYy54bWycVd1u2zYUvh+wdyB0&#10;38hWbNkW4hResgQFgtZYOvSapiiLqERyJP3XB1ixF9jNetP7PcPeZtlr7CMlOXHs/bQJohzykIff&#10;+c53yIuX27oia26sUHIa9c96EeGSqVzI5TT68e3Ni3FErKMyp5WSfBrtuI1eXn77zcVGZzxRpapy&#10;bgiCSJtt9DQqndNZHFtW8praM6W5hLNQpqYOQ7OMc0M3iF5XcdLrpfFGmVwbxbi1mL1unNFliF8U&#10;nLk3RWG5I9U0AjYXviZ8F/4bX17QbGmoLgVrYdCvQFFTIXHoPtQ1dZSsjDgKVQtmlFWFO2OqjlVR&#10;CMZDDsim33uWza1RKx1yWWabpd7TBGqf8fTVYdnr9a3R93puwMRGL8FFGPlctoWp/X+gJNtA2W5P&#10;Gd86wjA5SpNRkkSEwTVJR4Nk2FDKSvB+tIuV3//rvrg7ND6AogXL8NfmD+so///WCXa5leFRG6T+&#10;XzFqat6v9AuUSlMnFqISbhdkh6J4UHI9F2xumgGonBsicrTBOOmlo3QygeIkrSH7P3/7469fPpK+&#10;J8dv9GubndRndqfYe0ukuiqpXPKZ1dAtwvjV8eHyMDw4dlEJfSOqylfK222C0PgzjZzgqNHftWKr&#10;mkvXNJThFXJV0pZC24iYjNcLjqTMq7yPOqOZHRLSRkjXlNo6wx0r/fkFcPwA7B43zfaOAPoRp8/I&#10;QnEnNJYMx2OQdkJnyXmSDhudpYPRqBdad68XsGisu+WqJt4AWqBAkWhG13e2xdMtaUltIARsQOTV&#10;jyvIdvxhdMTgF3XZfUk1BwQf9ok00nF/Mp6kk/NOGg+/fnz49PvD55/JwPPZLvcdSdz2O4UeCzrw&#10;8/9AWkNYOhmPzidNSU51Z5KO8Rsk1XXZF7KGiqpK5J3Y7M5eVYasKa5W3Mi52kSkotZhchrdhJ/2&#10;tINtlSSbaZSeD3uhPlL5eI1gKonSPCbqLbddbENPJR05C5XvwI1RqDIyt5rdCJT8DifPqcHljUk8&#10;SO4NPkWlcJZqrYiUynw4Ne/Xo9rwRmSDx2Aa2Z9W1N8W1SsJHUz6gwHCujAYDEcJBuapZ/HUI1f1&#10;lQIpaBegC6Zf76rOLIyq3+HdmvlT4aKS4exp5DrzymEEB949xmezYDeX0J2817i6+oE7L+i323fU&#10;6Fb1DoV/rTrlHYm/Weu7QqrZyqlChM7wPDestvSjC4IVXh1YB8/a03FY9fiOX/4NAAD//wMAUEsD&#10;BAoAAAAAAAAAIQAvanvbh2oAAIdqAAAUAAAAZHJzL21lZGlhL2ltYWdlMS5wbmeJUE5HDQoaCgAA&#10;AA1JSERSAAAArgAAAJwIAgAAAGncBx8AAAABc1JHQgCuzhzpAAAABGdBTUEAALGPC/xhBQAAAAlw&#10;SFlzAAAh1QAAIdUBBJy0nQAAahxJREFUeF7tvWVgVMm2Bvp+vXvO4ATi7klr3BPi7i4Ed4eEKEmQ&#10;BBKIewge4u7u7oLDAIO7O8zc9+3eTU8mcObOvReZ8y5rvilqV9WuvXetr5Z0d7r/n//8IT+EJT+o&#10;8EPY8oMKP4QtP6jwQ9jygwo/hC0/qPBD2PKDCj+ELT+o8EPY8oMKP4QtP6jwQ9jygwo/hC0/qPBD&#10;2PKDCj+ELT+o8EPY8oMKP4QtP6jwQ9jygwo/hC0/qPBD2PKDCj+ELT+o8EPY8oMK/1P57TcWUCHA&#10;qqL49VcOfiPk9zG/TgLRSNb+RvKdqfD69euXL1++ffv2/dt371ny6/sPZAVCtL97/w4l2n/9lWwk&#10;BGMxHuU7cgyGvH2H/z7KO1YL5M2bNyhxFQhZQQspZC/Z9efy6o/yksDLF69evMCtv8T9v8ETvHj5&#10;+sWr189fvnj68unTF0+fvXr5/NXrly9evniOgS9fonz28iXw9OWr568fP3xy7+6d169f/EYQ4u8i&#10;35MK0O7t27eHB4eu/Hz5wb37D+8/ePTg4eOHjwg8evz4EVF5BLAayfLJo8dPHz8hD9GFQ6Ly4OGD&#10;+/cfsuQRzmIJKji8d+/efVYXWeKQHINyijz4KBg5RXDW3Uly5+7d23fv3Lx/58b9OzfvPbh19zFw&#10;++6DO/fu3b5z686da7dvXb1z+8bd2zfu37527/bV+3eu3r99BXhw58q9W1fu3/nl50tnOjpa79y5&#10;9euvH9hr8TeQ70mFDx8+XLx4samh8eeLl27fvAXcuXUb5T1isbFQt0EOUAR1DsgusnL/7j30AqgA&#10;pNZJzUGgM84hFHznzh3UoXIckrpnjSK6yEMIiwmfEXIejhAXvH/v9oO7tx7cu3P/0d17j3CNh/eu&#10;Pbx97v61/me3ep/d7Hh6rfX5zfZHt5ru3Wq4f7vp3u2mB7cb792svXu76u6tqpvXalsaj/x8vu/9&#10;25eEE/l7yPekAsz46OhoW2vrL1euknplK/XOXbIOlZPKRgupe04FLCEHYwxpTqD8e2iBVmAkoD+Y&#10;GVLNLF2iC1VyW5MaJXWMkhjzUQjNf07Y3R8Fx/eJqzx6eP/Jo3uPnt678eLe2QdX6i8MJJ/v3Xu5&#10;P+zn3uCr/TsuDASO9fieHQw91RtydnDnaJfPeP+Wkd6NEwOB/W27zg+deP34zN/HR3xPKsDv9nR3&#10;d3V2klQgcevGTfiLi+cvXL18BRaCVDaACjhBuglS9zev3xgaGOzp6oZRIbpg+Qmv8dHFPHyEU05P&#10;nOps70CJqdAC5ROKZKmW40SmCKn7KYKRk4VwMg8ePb7/5Mm9p0/vPnpx99qre+MPr1aMde7uqV87&#10;1Lx8vG3ZRNuysbZlQ83LxlrWjzauH2/ZONS4YrxjxWjH0pH2FUOtW093RT6+2fDbh/fs5fje8t2o&#10;gEDh2bNnbW1tvT09UCq53W9cu97b3ZOWkhocGBQfGwffgRZS99AryDE6PFJZXhEbHbNty1ZPdw9z&#10;UzNdbZ1VK1Yi4AAPMAyRxLMnT1EHpcpKSp0dnfR0dC3MzB3tHTAsLCT02LFjuOjly5c/p+B/KewR&#10;bEEDTM7dh/fhFx4/vPvk0d2Hj+/dfHL//C+Xmy6eK756oejmlfLrl8puXy6/e6Xq7s81d39uvHep&#10;6d7lxvuXa+9drbrzS9X58YKygsgrFzt++/CcvSLfW74bFRAowD43NjaODA2z3C9hEhAfwB60tbRU&#10;V1UNDgxcunDh4rnzzQ2NGWlpIcHBmzZs3LJpM8q1q1evWbUq0D8g5kD08aNH62pqerq62lvbaqtr&#10;KsrKS4tLUDbU1TfWNxQXFhXk5ackJe8ICl6+dBkIYW5uZmJibGFhsXTpkri4WLgnhK4sk0+YCrJC&#10;yqS2j3U2cHjvwcPbAKzM/XtP7t97dv/eYyIquX/zwcMbDx5cf/AA8ePNB3euIU58iBDz1i2El2hD&#10;5f6d6/fuXvvll/OtrbWnTg2/ffuKvSLfW74fFd5/gCOoram9dOkS/Ped24jK2ZHB7Vs3b9+6gQDh&#10;3u2bIwP9Ebt2rl29ct3a1TEH9hcW5FVXVZw7e/rWzesYc/PGtZrqyo0b1jk7Odjb2drZ2ELZTg6O&#10;NlbWZiamKCP2hJNxKAwPjAq8yYkTx1KSE/fs3uWzbUtoSHBebvb1a1efPsFWh4u5j4TkEVTN8kQo&#10;SU9EVKZSAS3wNRiAf+F3SBDRB0aTQB2m7MG9uw9xOnAXsSth20D3u3du3bpxY3RkeKCv7+ULpJR/&#10;i8jx+1ABD//u7bszp07XVFXDVhPbCcIKC6DfO7dvoYb1unf71qN7d38+f+7U+Gh+Xk5wUICbq7OF&#10;uemSxd6dHW1YbijvyuVLfb0IONr7e3v7e/sG+voH+wcAaL2ro/PCufOkRq9d/WX3zl0W5uYmxobe&#10;Cz3j42L6+3pAJkwCHgAsEtxHnkq0PH4CBoBA8E2k30H5GbCik09Y8hEILAmjQVbYIMaznB2edHx0&#10;DDcJLwlfyV6X7yrfhwp4+FcvXiLoAxVu3rhJBva3bt46d+YsQoG01JTGhjrs+yfYcrdvNdbW2NlY&#10;iYoIzZo5HeXqVSuGhwZgM7CiUB4qsA13bt+EfSajClL3AOwBGS0+f/oM2oVVgJFgMmg83PP4+XjU&#10;1VRiYw6ASSABOFFbU3Vgf2RqSlJ/Xy9OAQ9wChhCRh5o+SzYnPjLwF2RUTDmBzs72tovXbz05s0b&#10;9rp8V/luVED4jqiwo7399q1bhIO4c6ezo3PRQm9RYRGe+fN1tDUrykvBjr6uTkdbG4qcDI0q7+ri&#10;BIrAWmDjQrfYytd+uVJWWrxrZ+jhQwcvnD9HGnaoEClJXk4uzMChg5nYgmT7i2fPURkbHYZrUFVR&#10;olLkrCzNYWxAo5HhQTtbayFBfl6e+bo6WggyoDNS0ygxA0f3U0Aq+LMg6fgpQAISsH8tTc0Ilf5P&#10;UwExI/ZrUUEhfMSd26DBnZs3bybEJ1Dk5GdMmz575sxlSxcjIHh4/+7lC+eL8nIPHUzPzTl54fxZ&#10;0gzAHoANAHYzVItwAT7izq2bWGhSDdh28BTIIJCP4BDkILuI8uH9ny9dQMCRdeIYaHTm9ARmg10J&#10;CvSXk5UWExVWUmQmJSRCVSQDcNZk3U8BebnPAtcC86YAjQDpIBA09PXAt3W9ePHi7+AjvgMVECi8&#10;ffv2yuUrudk5iByx6AQX7tyJCA8XEhAEFebOnrVp4/pLF89jPyJsTEtK3BEUgH1/amKMZAAJKBVU&#10;6OnuxM5ubWlCsEnacygeaw3bi9yBpAJWH40s5REu5PSp8UOZGdB99IEonE5San/UPuQWxkYGiEXS&#10;09LAVJzI4dBk9U8GqfXP4lMqkAxASfIM5aULF2uqa65evfru3Tv26nw/+T5UePXq1YXz53NOZv9y&#10;9eo91st/yCCKCgvNTc1kpWWYdNqWzRvPnzvz+MG9qIhwJQadl3seHy+3i7MjwkME/FAeaRguXjiH&#10;dCAwwC89LeXihfNQANQDHfx88RJ2doCfP9JIbD5SbYQm7txpa22GyUGsMI9rjgKTjuAAHgdWAeRT&#10;VlJQVGB4ebojL8Vg8v0Okgqok5OQ4Oj7LwKTfApQ4ca166WlpadPn4aP+O55xHegAozh06dPYRgR&#10;IV7/5RpUhQwCyT1o0dzYlJ11srAgf3CgDzsVVLhw5vSesFCEDoICfCLCgtiyiPUQ/IMKJKB56JJV&#10;v4dF5+gJa02qk1Ni8qjIfYgPJCXEZGWkLC3MwAPC9hAZ4T2EokWF+TAwyEZwSzgdPODs5sk84Fzi&#10;L4KjexLknKhgWqS4lRUVY2Nj2Bv/R6nw4MGDmupqZBDXr12/jTybePuAiKSwOlg74g2Du7cRE1z/&#10;5ero4EBHS3NOdlZY6I7FixY6Ozlg+zY11pOGAfE/UkY4foQLrc1NcApIIAGEY+BZbXXN8OAQbDKW&#10;HgYfIaS3l5e7m8v6dWvgGqB42JizZ07hWohA4T+IdzkfQOtsbeGIo/X/MQ+AyTwAMDMeExWUiBxH&#10;hkcaGxuxIN89XPg+VIAZqK6qQuqIbUG4T+LtInZcTajhPvEG1I3rv+TnZC9b5G1nZbl65fL42Bgo&#10;r6O9FREDYn4sJLJNWPs1q1fCwWtraWhrAlp6OroLdPV0tXVQWpiZR+7dByOMdYcKkVbAFJWXlZw4&#10;fnRnWIiHuysMg6/PVtgY8kUFzElWiJBikiJxS1+KBwAYQFIB08L8XL58uby8/Pr16wil2Qv0neQ7&#10;UAF+EflCVUUlgiasBaIExIwwDNiNBA8IKhCWH1SoqawICw4CFTTV1VSUFZcvW4IYwt/PNz4u5mBG&#10;2sms40BcbDTqiBWSEhOj9x9IjE9ITkxKT02DDYiPjTuYnlFSVHzsyFEEDXt27d64YYO1lQWTQUOy&#10;gKRxoZcHQo3RkSHkJr09XUgo6utqkJSSqoLicTOkRqfwgKPX/xYwG0pMzmY8KHH7zrVr12pqai5d&#10;+v6vLnwHKiB3gndsamy8fOln4o0o4lVnIosgXqllGc8H9wjjDzy8e/fWtWv9Pd0NdbUlxUWHD2Vu&#10;27oFQZ+Hu5u9nY2drY23l2dwUAASMhgSAh9fMEZwABuAyHHl8hVODo72tnZWFpa21jaLFnpjBkQM&#10;Bfm5Lc2NSCUQaFy7eqWluQmTh4YEp6WmtLY0XzhHRKAA1A/lTTEGHNX+OVgvPP8BMHZESWYQeFJQ&#10;4Q7y2Js9kO5uLAt7gb6TfAcqIN9DiA6PjpiRfE+STLFYJCCp8PvrtY+Ikn149fKVM6dPj4+ODg0M&#10;IBoozC8AOtvbr/z8M/gEo8JRFZSHeQb6+kuLS5CnlJeW4YoITSbGxmGKbt248eghkgK2zb9/9+7F&#10;8+cxJ25pZHj44vkLuCvi0h9nIysckDfzX4LQ+hTB05H/soR4hZX1GuvYyGhDXf2Tx0++b+T4faiA&#10;YL6nq5tMH4gMghUwctgwmQocYAxKcgA5HuWUE6EnUrsADANnPIAKetGIvABAhQQ5+FMFk1r/LCaP&#10;4dQ5IC/HvujnBG4QJYcKkFPjE3U1tYiVP7z7np9d+NZU+O3X36C/+tq6wf4BUAGB/RQqTAFnWWE5&#10;sNBkC8eKkMpAhZwBXRyVkGojNY1DsovTQvYCnPGcMSg5wyaDc8oUTD6dBHlvBFiK/6yQbCAIcefO&#10;zxcvNTU0wiu9fvk937D+DlRAiIBMD1vh2tVfPksFHHLAaUFJMgAlDnEW5xApGUpSkQCpISiP3PRk&#10;C1nnVDggB3O0SB4Ck8dwwOmdgv8WFViffyAEvYTcu4ccB/6ut7vn3dvv+Zrjd6ACcv2KsnJsAqiQ&#10;1CJn7Uj1o4UEeYh2sk6ShiQBgHYwiZyEHEaqhNQ9R0NTtPhZvXJaMJ4kBGfYZHDGfxbk5UiwacFS&#10;/GeFZAMENTxRW0sroplXL199x1cXvjUV3r99193ZhTgOMSBUiFWAOjkkIEFqmgSpY1QwDHWMJ08h&#10;CUEqALsKQCMHZC9JDlQ4h5MnJ6cigXaSARxMIQEHU8ZMPpwMNic+RwXOZ+JIgYPAzSCeLSspxT38&#10;+uH/DBXw2NgBiJKQ7AGI1UlNTAEWBZqbTBGOCjmY3IVJwADSQpBUILvIGUh9fzoMIOchr4WLQn9Q&#10;JHRMBpUkODz4FJPVP7WLxCStf1bIO0TYlJudA0v5Hd+X+qZUQLKEQCEvJ7evpxf7mFTSZKVy8Ock&#10;IDGll1QtBxz1T+4iGUBSAb2T1T9Fl39ChT8nBwd/lQqIHG/fwWpkZ52EbXj75i17sb65fFsq/Pob&#10;ouWjh4+Mj46RLzlDMRyVfxakLj+LTwdAr5PNCUrSUJPtk7tIkIckyAHkeCjyT6jwF/EXqfAAl8W9&#10;37zVWN9QXVmFE9mL9c3lm1Lhzes3V36+fDA9A5YQVCD3KFQ4WSUkONr6E3w6cnILSQ6y8dMWUt+f&#10;gqP4yVTggDPsr+AvUuHex9s7d+ZsYnwCzMP3ihy/HRXgHbCazY1N+bl5IATsM3Yh2EDqZgo4O3gy&#10;yI37JyD3NAnS5k9RIVrILs7hZ4Eu8sQpIM/6i/jrVCB92cXzF9JT0y5dvPj+/fd5oenbUQFkxwPD&#10;O3S0tZMBP7kEALktJnNislKngpWAARzNkYeT2UCq81OQXVAq+YIjp52ch1PntAN/kQHkDFPByhfY&#10;Ov8XQrwazfrgAtYEUVRXR+frV9/nhaZvRwXExnjapITE0eER0jWQ6QNptKdQgQNSu6w/MSDzcGie&#10;LeS2Yx+wMvXJapiiqskgt/gUkF2fns7p+nNwTvwD/goV7t8n3phFcnPj5kBfP4LHx48eE9/H8M3l&#10;21Hh9evXCBFgA09PnCIZQIbxHB78t6nAEvYBS6aoZzIma/2z4Iwktcg5nNz1J/hd/ZPx8SZJYd/l&#10;HwVPdI/1ZyC3bt6Cjzhx7Dge+buEC9+KCr/958uXL5FDFuYXXLpwESYBABUmm4T/LhU+lSnq+Swm&#10;q38ypgzjgOwl38Ti4NPxU0mA2yQxSdgP8IncvYvQkXjlFGYSgRTix+/y6sI3o8Jvz589r62uaWpo&#10;JN96AA+AyTz4P0sF8pM7d24TL39hiVqbW169eMlet28o34gKSB+g1NLikp6ubkQMpIPAk5Pl/5IK&#10;H+3vH3TDwRS1karlYHLXZ0GOmXwK2TIFU3gA/EUqsGMFgguEx4ThrK6sevbkKXvhvqF8IyogQfr5&#10;4qXy0rKRoWFQgYwSJhOC4yn+B1TgyBT1kPis5v4EHF1Oaf9zcM7i4C9SARxASb5bjQWZGBvHhkGy&#10;/e0/xvKNqPD2zVuQAFRA5AgqwCmCAX9DKkzW5ZSuP8fkE0lMoQL77j8RkAAlbMNd1muOCKRABSRZ&#10;77/5G9bfiAovn79AxlxVUQm+T6ECByQVOGwACUgesKnwpyQgZYp6SHwRKvwrv8DB5BNJTKYCcfcf&#10;hd30UUAFCKiAR4ax/OXKVTiIjrZ2rBh77b6VfCMqYB0b6upbmprJdyM/SwUOG74sFQAoZkrLvwJH&#10;kZMbSR5wMLlrMjjnkuBQgUWA34V1p78Lhwp4WCwIVqa/tw+GAbRgr923km9BBbg9PGRFWTke8vov&#10;1/CQAEkFDj5lw5elAgdTuv5LcHQ/mQ0ccIYBnEuQ90yApfspwr7Xj/I7FfC4rDdK4COOHTmKPOsb&#10;f3bhW1CB/IIVMH18dAzeASQgMZkKHDb8RSqws4bJMkkrU8BREvCvuqa0czBZ35NJQILTRYKc6r9F&#10;BcI1sATPiKfGs1+9fKUwv+DcmbPf+A3rb0GFt6/fnJ44VVZSevb0GdI1fMoD4NtQ4V9hyikkpuib&#10;PCRfV+CA00sCU/1+z6zb5gipcvYDfBR2H+QjFWAyEStgufBM7BX8JvItqID16mzvqK+tg+n761Tg&#10;sIGNjx8ZZS/hRyEbSWE3sWTK2xNsz/0JAzj4gzpZIOrQ9GRlsw6fgAof2TB1AHEicb0/ocLHG/kd&#10;7H8w+B4RPGJxYD6PHDqM07/lmxFfnQrEi0v3H9TV1LY2t8BNTKECqX4OCUgGcPC/ogJLKaT83vUJ&#10;A0hwFMnSLlvILwj+VJ5MEnbTHwXnktdi44/CaSa+AIxVmXwnIASW4uL5C+SXT3xLH/HVqfD+3TtY&#10;vOLCot7uHnhBTu4whQocY/AH9XPwcYexl3OSEK0fhd30ifv4vWXS9v0sft/o/0LYFJgk7I5J8vFa&#10;LNV+cstkGwFQgcWZKVQAEDNi8/R0dX/LP7b/6lR4/fLV+bPn8nPzxkZGyfRhMg9IBky2B1NIQC4N&#10;AULT5OoRC0holeUD2JU/BXEiWf/XWQbw0ebDEXAY8YjlDP4yWKdwrsXW7r8QDhVw6clUwCJgt3R3&#10;dtVW17x49vz/P1R4+uQJ2I0giPwQGx5ysg3gqP93lX/8ABIHLD09AJ48fvgpyK/aI74g4Y+AA+cA&#10;K82uP2J/rulP8PQxwJ4TePb08X8LxJ2Q90Zca5KZ4eCjsBsmcREPi8cnF4f8sjpsmG/2hvXXpQIe&#10;A5quqapGzAjPR5qEyTyYuvU/4QGJx9g6WNlP1M8BoQMW2FSYxAPgr1OB9cbj71TgKPj5syecOolP&#10;B3Ba2PfJogJHzWxMogJbJvXiSbECWBbUsVywChNj4/Cw7NX8yvJ1qfD+/Xuov6igsK2llfwLySkm&#10;YTIVJut+8iEGEMv6CQ84avgdLIWhC8MePyKsCPFFKqwv5gQ/WO2PWMr+w9vNn1IBw3DKi+dPcQqp&#10;Y9RR4YC8CkBel2wkrvL4IdnCutZDTIUHwbS4C1LTbPX/UchLT2YDHhkWtKGuvr+379W3+kPKr0uF&#10;N69fn544VZhf0NfTO/mPZT+lApaAA7IF64JhiDOQgv58CbgAXP75IgnycDIuXTw/peXihXPnzp7+&#10;5eplzEiqCt55Mg/+FcjB0OjtWzcwA+a5cP4sB+fPnQGmHAIYyWknD8+cOn1qbByPgP1AEIKwbTBa&#10;U4W8KMkGkgoAGS50tLVjNdir+ZXlK1IB8c7zp8+QQ5YUFWNRyNcZSSpweEA+NskAclsAWBSciMGw&#10;kJs2bFy+dNnyZUtXLF+6auVyEqtXreDUOcCAyVi+bMmSxd4LvTx27wobGux//gyauE/s4ydP/yvA&#10;DBD7++WLZ91dHRs3rMMkXp7uU+Dp4ebh7urm6uzm6sQqnd3dXFC6ODs6OtjZ2VrbWFvaWlnZWFgu&#10;9PSqqqjk6Ju8ylOAFFQ+UpBkAxYEA7BKWDSEC6DRt/mz2q9LBTwekiLEjL9cuUryAA5isj2YQgIS&#10;xAZ68BDUQd4RFhIaHBgUEgwEhu4IDNsRtDMkmMSu0B3AztBgAiHBYaFBO8N27AwLAXbtJLB7F8rQ&#10;I4czx8eGnz55AAX/FSqwYgUYjweP7t89PT5yJDM9LjoqKSE2Kf4PSEmKT0kkkJqckJGanJmekp6a&#10;RCCFVaYmoTEjNfVgalrW8ROwDRxls68yiQqsi/6BDaiAEOSfnP988dLrV6/Za/o15WtS4dffoHjE&#10;jGADqA0qcFzDp/YASzAZaCG3BTxLZ3tHZ1trV1trT0drb2dbX1c70N/dMdjbBQz0dJLo6+noZaGn&#10;u52Dvt7OSxfPPnp4F3j2lOXIJ2n9swAVnj168OLJw4d3bz24c/PsxOjYUP/EyCCJU6NDJM6Mj5we&#10;G+Y0gjRk+/jwAMYDqIwPD48MDA73D1w4e458RugYBo/EMxJ/uPTvhMCywKU2NzaNDo9gGHtNv6Z8&#10;RSogfbhw/kJpcQl83rWrv3BcA2kPSB5ggabwgFwLNMJNbt64ycXZ2cXJydXJ0dXR3s3J3t3ZwcPF&#10;0dPVycvNeaG7C4AKCQ83GGpHVxcHZyc7J0dbB3trwMbaPChw+/Vrl2EVHj289+wp8cMh/xUeP3/y&#10;6NUzEOI+qLZx7SoHG0sOHG2tSDjb26C0t7YAyENXRzsXB1snO2tygJMdBtjaWlq5OjolxcXfvXUb&#10;T8fhwWepAEymAtZqZGi4urIKQQZ7Tb+mfEUqvHv3bmxktLiwCLwGwUkekMbgj/YA9pAEmwcQPHx/&#10;X+/+yH3bNm/ctmnDtk0oN/ps2bR922Y/n63+27cF+PkEbJ8EP1+0BAf5cRCyIwAIDvI/lJlx88Yv&#10;z58jhUes8AdlfBaEPpAyPHsCXDx/lnAQMQdio6NIwFnER++P4yAGOBAfcyAxLjo5ITY5IQ5ITUpI&#10;TU5MT00+mJaemZ5x9NDhxrr6x6zvG4funz97zsEzyB+pAGAFcBvk+pw7cxYLeO/u3Q9f/0+mviIV&#10;Xr58OTgwiEzywrnzZIgwJT5g2QCAnRxCT2zvScjje3dvjw8Pdre3dLU2dbQ0tgGtTe1tLR1tLZ3t&#10;rRx0dbYhzu7ubO/ubOvuauvpau+FX+jp6O/t6u/rHujvvXDhHILyF1AskeD9F1SAtlAS2SArNcXe&#10;RCYyMT7Kwenx0TPjYyhPTWqcgvGxEWAMO2BoGJtheHAIJewiZsbTPZ8kBBU+XppDBfKQ3DAIFGAV&#10;kIW9fvnVX4H+ilR49OhRc1MT+a0apBngUIHjF/4VFe7fv9dQX+uzecOyRV5LvNyWLHRf7OXu7eE6&#10;GYu83Bd5usFHeLo6e0xyGQs9AFdPDxfA1cUpMMDv6lU4COI1AFgGcqE/C/CATQXW3gR7rly+tDdi&#10;D5IFZAfIFwAvd9eF7m5e7kT6QAK9AHIK8pDMI9g5hasrUgpHe4e1q9dUlJUT7uAZLvBH+Xh1kgcc&#10;B0GuGAIsOMr62jp0IfZir+zXka9FhQ8fPty4caOwoABBH9IHUvHk43F4MJUKxF4kBBq7d+8uDEDE&#10;7p2hQf47g/0jdoaEIykICSKxOzQYh3t3h5GI2BWKMnLPzgN79+zfuycqYndk+K694Tv3hu86ELUv&#10;82D6nds3iYCRmPghZ+mngOQBC89AgpcvnwM3rv9SWlKUkZ6alpqcnpYCHExLPZSehhItaIf3AXCJ&#10;gxlpKEmgji4W0g8dzMxIS8/NzoFhIHj2/PmLFy9YFPgok+6BpAKWBeuDQ5QwpYP9A+QXsvz2lV+B&#10;/lpUQKBw8eLFk1lZQwODoDYYgKfiMIBFAoL+AMwwaZA5VIAQhuHe3YvnTp87NXbu1Oils6cunTt9&#10;8ewE8PP5M1cvnf/l5wtXL567cvEcKtcuAxevX7l0/fJFov3SebLrysXz1y5funv71vNnT14+f/ry&#10;OfQ9WeVT8fL5CwAVRJevX78kePPsCUwZmHTzxjUC16/dun7tNgu3blwHUdjtLNy6eZ2soB24fu3q&#10;1StXkBIjTsJmQA6FhwUPSGHzAMKyQ5PZgFVCCY+AVcLmQRoFi3L+7DniT6a+po/4WlR4/fr1qVOn&#10;ck5mw2OS0SLCRtIkcEjA4sFUKhDe8+nTa79czTpxLMh/u9+2zQE+m4P9tgX7+QT6bgF2BPiGBfvv&#10;CgmEtQgL8g9FhBi4Hdjh7xO4fVug79YAny2Av88W3y2bNq1bG7M/6sHdOy+ePnkFKjwFJwh9/ykI&#10;OsAk4H4Qr2Bzr1q5fPGihQS8vRZ7eS7y9CCw0Mt7oSf5chPHWUzxEa4uLs6OTnAQbi6u0fsPwPFD&#10;9Z9SAeSbTAUwABUsDipYMXCIfAX6zavXXzVc+FpUgEY72jvKWXTmJA6fpQIRIrC9w+9W4fLlnxPi&#10;Y5cs8kLq6O3uvHSh++pli9avWrZxzYp1K5eivnyRJxo5WObtsWKx16qli1YvW7x+1fIt69dsXr9m&#10;49rVyDvSk5OePnzw4snj13+VCoSmQAWoBSahrrY6KnLvzrCQPbvhceCAIqIiwqP2RkQfiIpFZsFC&#10;TPR+HKLkHJKIjY6Oj42Li4lNiItHzAQLAXNHUgHCpsIkEnBAUgEgfQT55bcvnn/d3577KlRAoAC3&#10;XFpaingHMSNJBXAcDzaZCqzH/jwVHj58+MvVy2dPjZ8ZH4FTuHB67NLZiV8unQOuXDjz87lTOLx8&#10;/jSAOkDWL58/A8A7wFOQTuTmL1eh/nevXr569vTt61fgxBStTwH5q/LQD+mx37x+CZ3cvXMLPuL+&#10;vTvYpM8Rfj56SOCP70UBUw4J4JFYXp/jg6DOKfKvqECWWCWsHjIRrCQczVeNHL8KFd68eXP37t2c&#10;nJymxiZsBYQ8JBVITKHCZx0E3GxFeWl6SmJ6csLBFAIZqQlpyXFARkp8ZnoSgJb0lPiUxJjkhOik&#10;+AMJMcj4o+IOREbvC0cUidBy546gsOCg+rqaRw/uvX75/PUraPo5lE1iMgNIsNtfEH2vMPgVTMnD&#10;3p6uiPDdAf7b/f18/bf7+Pts89u2dTvgs3W77za/7T4k0Ltt62bAZ9sWEtu2btmyabPvNp/NGzcB&#10;wYFBPV3dYBlybAibCBAOSz6CQw7UsURYPWTjxYVF46NjH95/xR8K+CpUePXq1fnz50+cONHV2YWY&#10;kXQNJAk+RwXWlmKDEFiUmurqFcuXmhoZmBnpW5ka2lqZAvY25g62Fo52loCTvZWLow2AChoJ2Fi6&#10;ONi6OzugJF4ZtLV0sLN2c3batTMULv8ly/2/fvkS4RiHDZ8FBiBmhEJQPrh/t6gwf+WKZWRY4IGU&#10;0sXZ09XFy83VG0GDtxcJdiSxaOGSxd6T4e3ltXzpspXLV6xeucrPd3tTQ+OTx49JKvwunzCSwwbU&#10;UWLpYFmrKiqRg3zVjzp+eSrAn4HrXV1d2dnZE+MTIDXpF0gSsNT/uxlk4SnxaQA2CMHpd+/cGR8b&#10;6evu6O/uGOhuH+jtAAb7OocHuoGh/i4OyJaRwZ7Bvq6hvu7Rwb6xoX6UI0N9oyODI8ODt2/dgD0A&#10;FUA1aJjQ9J/jFUGFt29fv3nz6t3b1wgXLv98kXzf+eyZU+fPnLp49sylc2cvnj978cK5ybh08Tzn&#10;PXTgyuVLyCCId9gvXkIGATuPxyfYxhI2DyB/JCJAsgEgKzgLETfCRhgVxJhf7xdEvjwVfmX97nht&#10;bW1xcTHoTJKAxDMYvSmbANYY+5XES4C1OC9ewEcQbxM/e/zu1bPXL568e/38zavnb1C+hp1/Brx6&#10;+ZQE6mT72zcvOJV3b1+iHXO+e/fm0aMHpLVH/c3rVywVv/5zgJQY//79W5zy/t2bD6i8fU3gzev3&#10;wOtX79+8evsJQDgOEGQAMELv3rwlnxQkw6WRWEFINpBCRA8fXQM5ksMG8hC7BUuHlLKupvbhg4f/&#10;TlT48P79/fv3Kysrq6qqbt64wfp8H/vzGggEsOehx7fA89fvnr9+Ax29evri1aMXr56gA4uACA+r&#10;hvLVK6wHSPDy7bMnb54/Jajw5iWAhcYCvnkNfWPXkmp4CaALpwDQAdRGKPwV9PEKGsV0UCr2+ru3&#10;b6AbAP0kSM2wLAEO3sACEwPeQnDI1i4qYBEHb1+/JvDm9VuMJoAKG2zG/A7CrhB3yJoBV8JU+Jeo&#10;fhRS35N1P6UOKmA7IRFD5Hjr5s2v99tzX5gKuEus47Wrv5SVlHa0td+/ewfZwbOnj54+fwY38AwB&#10;84tXcNmvQQJW+eoF9Pr4xZsHz988fv4aIRV4gH2Erfnq1ZsXL9++eP36xXtsaJZSsYIfV/93kCv7&#10;cXFZGmUP+10wiCPv3rEU/VHYrR+FbHz39h0Mwb8Cm0zEuCmCBrYhYYGkAkFTkqnQOwhKkoa4YRJg&#10;4UffNNk7cJwFqAAfcfP6DaSUg/0DCDx//TqG4ctTAY80OjxSmF9w/vSZJ3fvPn304OmTB4+fP378&#10;HKkCokTkW0+RYD0g8IT4Uc9nj56+ePjkOaJHGOYXr56+fAH78fTxoxcPH75EKka4FfKVeyLeJsL7&#10;PwjZSArhgdH/cRE5IBYXJQrMxMpQJgurjWiE3ULECpkUxxDAIW5zMtjjSFv3uxBRMUDkxuzPVxK/&#10;fv/o4T3g4cN77L9+Ir60k/jyJVKIXxGaBKKf9akOTv0O6w8FsLsQOWKD4XH+baiAde/q6Izcu6+5&#10;rmGip2+8t29ooH9gsK9voKe3twvo7O9sHeho7W9r7W3r7G7r7ujo7Oju6Ozt7ESY2NPX3tXT3trZ&#10;2dLa09LS29rS097W1d3W3t72Udr/KOzWtraW5pbmxiYAgXpjfUNDXT0sKvxrbXVNTVU1SqJSzZKq&#10;Kg4qKyrKyz5KaSkAQeY2GUUFhQV5+ZORn5uXO0nyWJKfl1uQn1tQkIfRAOp5udm5OSdJ5OSczM7O&#10;yjpxnCXHiP8/yoljx0kcP3oMOHr4CHDk0OHDmYcyM4jfSEtJSo6Njtm0YSPKu7fvwPR8DR/xhanw&#10;64dfEeNAARvXbwgJDNofsmdfyK5dIaHE589CgsJDgiPDdkTs2rErfMfuPcERu4Ojwnbs2xG6O3hX&#10;WMgeYGforj2hoXt3hoSHh+yMCNm5N2x3xJ494Xsj9kREhIfvDY8gsS9iLwecxr17wiNYCN+9J3zX&#10;7j0sRKC+ew8qROPuPTgkx0wBOSfoG7V33/7IKOBA1P5/hej9BwBINBAdHRMdHRsTExcbGx8XmxAf&#10;m5gQRyKJ+KxbYmpKEhvJQEpaSmpaalpaKlmSSE1PTSNB9H4EBoMBifEJcTGxMQeio/ZF+m/3AxUu&#10;nr8Au/s1Xmv6wlT48O498uDO9o5jR45mHWcxHeWJY7lHDuWlp+alJJYkJ5SkJRYeTCzKTCzJTCo/&#10;lFpz/HhNdn5ZPvZfcUlRSUlRUVlxQWlJfklpfklZQXlJSVVJOYHS8qqyjyivqP4ITmMlq52NsnL2&#10;gIpKgDO+srQMwyajoqS0vLgEJdlFnMg6pbqyajJgVzj43czU1ID0dbW19XV1DfX1DfW1QGN9bXN9&#10;HYGGyahvqm+ArQJgtAi71dBEoqGOaIQNIwFLRs4Pd1BRVl5aXAJXm5eTi5VMTkwCEYcGBgkf8RXe&#10;pfzCVEAAB/eGR4V1rCNWqrK5pry9tLg352RzekpVXFTFntDqvWF1UTsbIne2xeztSosbOHF4qDh/&#10;qKG2v6OtHotQWdXT1dnd1dHd3d7b0z7c1TXa2TPa3TfYQ3iYYbgaeJy+/t7OLlTQgrKvq7u/u6er&#10;rb2noxMVshFjUAHQC5AVnEUOBsg6StRRwbmoE0CdhW7UMay7B3Wk9QN9/X09vWQFJepAQ11dRVlZ&#10;TVVVUUF+fW0NFFuYm93V1lJSkFecn1uHhykrbaytKcjJaaytG2Cdi9CPNckgib4eYiq0cK6F6wLY&#10;TogTW+DxWN8IDz91MD0DtgHOFwkFES58aR/xRamAmPHV61+uXAWj4VDb6us6Sgs6jmY0RkXU+m6p&#10;9d/cERPasnNL7dblrVtXNS7zalzq2bZtTZ3/+sb9YT25R4aaavNOHE9OSumDpnt78/Jzigty0+Ni&#10;yk6cTNwXlXsiqzi/YE/YztLCovjomOT4hJaGRqgcKsxMS88+fiIG1ntfZHN9A0hA8IBFlNbGJgyr&#10;rarubu/oaGltaWyqqajsbG3DMBySjQBGcgjRh0pPL1YcgGKgHhxCfyRIXWJrDg0M9Pf1wguEhgRH&#10;749MiIkuRYBw8sTWjetiovb6btno77PlYGpKxK6dhzPSQwIDKktLwWPi3ljzDA8OYRKUADkzLsSp&#10;4IokJ5CFtbW0wlqUl5YhdICDwDYjPw7/xcOFL0mF3z78imQezqyyvAIs7mioazyUVL1re8maxaUe&#10;Dm1blw0nBp6O9+vyWzQasKJzkV2tnUGll0XxUruSLUvb0w70lhfkHT0MB9nfhwUZ2h9zYMWKpX4+&#10;m7MPHVy/YoXP5i3QtK2lVVpSspuT8+7QMDAANv9gatoiT6+w4B0rlix1c3EtLykl13qwrx+rnJqU&#10;HBIU7LNla1J8wq7QMJjZID9/0Chwux/Yk5t1EnPuCAhEvSAnF2TKOZGVEBsHUwwPvTM0jPwhWwQT&#10;2KOk5khtsRQ5MNDbczTzYFpyYkxUZGJsTHlxYWVpUWzUXuDAvvCjmelYhbDggMPpaUfS07raWseG&#10;hvq7Ycx6RgcHxoZHhjHhwCDuEzPDKiDtAs8wM3gAkBYC1wUVYBjgLEgqYG2x2WB9/9ZU+PD+A9zY&#10;+OgYKIy0p6u5ofpgTPVu3/zFTrWuNgNbl3TuWFa12qZhlc3p0FWjmxe2LrPvClja7Le8xn91/5GE&#10;gcqC4hPH0pOSBrFAQ8Mx8bE+ftv8/LdlpCX5+/psWr8hNTFp1bLl0O7qFSv37NwF7R5MS0+MjVuz&#10;YmXYjpBAP/91a9ZipbCaE2PjLG0NIhQP3RGCsBFK3RW2E6u5O2wnyBTsH3Dy2HHSlvj7bgerQIuo&#10;iL0nj58gw09EkYH+AWTIiRlOnsgCA8ZGRvF0xCcWh0fGR4YnRobLi4tSExP27t4VGxV5KD2lu625&#10;sqQwKfZAYU5WSX5OXtaxlPiYE4cPFiGDOHa0tqIMjqOiuKiloQ5GAharsbb2xLFjiAwQE5AkQDnZ&#10;B5GGAWkRnoukAvndPMicv/jLjl+SCu/fvnt4/wEeADwAG7AubWXZjen72/cE9q5b2bl2cfV693x3&#10;07LFVi3bl/YErG72XTGUGnbuWFxPYsREadbprsbKwryM5GRiuwwOlpeV1tRVZ+eeLCzKO5hB/LQ0&#10;QiokVygRiGQdP4FlwpIBcKUItcjwCo1Q2JlTp7GmqOBmMACmHhXS5LY2t+AQ4R7ccBccRFs7WtCO&#10;EAGNpHtGC4ALQQdoxIkw0SABCUwLqp0ZHx8fHjp++BBMQtD27SH+/vsjdlcUF5w8eig5Lnrf7rCo&#10;8F3HD6Xv3RWyJzQoJjIiJGD7ntDgnONHMCA1MW5HgH9xfl728WN+vr7IX8JCQrH1QTLQFzcM2pFs&#10;IA0Dbgk+99DBTFABz4jeRw8fvvvSf1b75ajw229vXr++/ss1LC44Dip0tbcNdTT3VZeM5madSkzo&#10;i45oTQzvid/dERvWnLi7O3Ffb/KBrsOJE4XHB/OPjjdVnhrsKi3KO5SWNj4wcGZo8Ozo8OjwwOjY&#10;8OjoCFYf6wI1wIqeGp+AJkYGh1BHZWKM1BCxX8cwgCX4B/WR4REIDqG18TH0juIUUATAieTpOAsl&#10;5gRINbNmIxpRglLk4SlMQDCAPQCHp8fGJoaHoU6ECNlHj2QfO5J74mhHc0PWkcyyQmz9guKcrKxD&#10;GWX52SX52YU5J0oLcrKPHYadKC3ILc7PyTp6qK2pAecmJyYgHjx+7FhjQ+PIMEGFkSHcIRGLDPYj&#10;UO0BTeEjQAUMAxWwDcCMO7fvvH79hf9k6otR4bdff33+7On5s2ebm5qIhLCkpLO9HftxsKN1oqX5&#10;cmPTxab68ZaqU/Xlg1WFYy1VF1sbfmlvOdNQN1BZMthQNTHUPTbSV1acfzApcaCjc6CjvbGyrKul&#10;rgNRX0PTQP9wb3c/UpLOttae9o6xweH2hsbm2iqYzvqqqu62drjt/t4eRIWNdfWI+8CDiYlTUP0E&#10;aDM2eurUBOvT6EP9PV2Iy3u7u6F4wmyAZsMjPV092I6EGgb7MWagr2d0eOz0xBlo/dQ42IBTh05N&#10;jAGYbGJi/NSpU6cnJk6PjZ4fHz9x6HD2seOJ0dEwCYkx+7tam2AScK+HUhJSY/fvCfbPTI7NOZax&#10;Pzw0IymuMDsrLSGuODc7JS46OfZAW2PdySNHDmWkxsbsP3H8aG9P7xDuAf8ND4yMDAyP9A4N9fbj&#10;YZAbtbYiF8lIy4g+EJ2Xm4v62TNnnj37wn8y9cWo8O7d2/PnzpQUFzY11peWILfKw6IP9nYPdHeN&#10;9vbUFRVnZaS31lYOd7Y2VpTUlBYMtrec7u/pa25sqa4Y6OkYGR0cGx2oKS8+lJw42NVdUVJ8OD3x&#10;xMGE+Mg9pUWlHR29R44cLSnKzzl+NCMhcbC9KzM+7mhKQu6Rg+EhIUfSMwpysorysvOPZ2WmpCFB&#10;GB/FHidUhv/PnCaUOT46mI/k/HBG7IHIQxnpleVl5cWl/V19rQ3NibHxTfX13Z1tJ44famurP3Lk&#10;YHVl9anxM+DPmfGxc6fHTo8PnzkzdpoAy3qcmgC3Lp45dX5svLqkvKKo7HB6RkLM/sy0RPjEsoL8&#10;gc6OuMjwQ8kxiQfCK4qzU+P3Hko5cDQ9qTj7ZHpcQkl2TmZiwv7dYdWFhYeTU2P27Ynev/vo4YM9&#10;PT0IlkfGxgdH+kfHeweG2/sHW3t72/r7e9rb2yoqKtPTDx44EH3s2LG83Lzq6uq7t+982cjxC1Lh&#10;3ZUrP9fWVDXU14IKuTknQYWhvt6RAaR2vbtDQzavX1dRVFhTXoLdgz3UXFddX1W+ed3qHQG+LU31&#10;sImjo4P1lWWZSUm9Xb3wLwdTE2L37tjlv7Uot6C+vmHf/vDyivzM9MQQP/++tq7UuLiTRzJyjmXu&#10;CNheVJBz/Hj6ocwkGN4TR4/09XTDHZw+exYgyHAGhmG4sDBnw/pVu0KDgny2ZiYlhgfvOJyUcmZw&#10;uKqwKGDzlsqCgqGujtSE6MMHkzdvWotNPjTcPz4xcu7M+FlQYWJ4YnxkYgLWZezUqfHTZ0CviTMT&#10;oyAG6DHSPzKIvLWrAzt4bGRksKf/zOgpBP1DPe297a0j/d3drfWdLciTj9aWVRZnF7TU1FcXF9aU&#10;FjZVVzRWVDaUlSLlhTkZHugbhzUgUonhEcI3dPf1dXfDZPX0NjW1FBUVZ2RkJiQkgApZWVmlpaW3&#10;b976m1Lhw/v3d+/cRmwGNsA2gArIiPu6uwZ6uhtra/x9toUFBWUkJTXVVsGEBvv5kDH21vVrt29c&#10;n3PiGAzv6VNjjbWVGclJba0dzU3N2ccONpRmNxafzD+ciby0r7MxM2V/Sf7Rgqxj6QkJzbWVdRWF&#10;zXVIW/P7u9qyT6SfOJTY2VhTX14y2NU+2t+DRR3oR6aOrKx9GDlcW2N1aWFJ9vGEfeElJ48fSopr&#10;LCs+1d/TVFF6YGdo4fEjFfk5ydFR8fv31lcW55881N1WO9LfMdLXNdHfO9HXd6p/YKKvH5Wx/t6x&#10;gZ7xge7xvvbR3vax/v6R3t6B7vbx4a5To71jQ30wgaPYAL2do71tgx0tIz0d/e31x9Pjg7duyIiL&#10;2R8WtsvfJ8Rn/d6Qbft3+u8N3r5l2aLUfbty0hI6aorba0v7m+t6Gxv7m9v7WrqH+4bhGTt7+uqb&#10;mgsLi44cOZKRkXHixIncnJzm5ubHjx6zl/4LyZejwocP9+/dhbttbWmqKC/Nz8tpa20e6O1GDg3D&#10;0NeF4Ke1urwMGhrq7WptqB3s6YRVaKiq6G5s6O/oQFh2+ux4fW1l5N6IlJSMI4eOZCTsj92xKc5v&#10;TWLQtpSQwNRQ/6SQzQk7Nift9IsN8UsOD0jc45uwe3tKeFha+O6U3TvSw4My9+1I3RNwMDIkJTwo&#10;Ze+OtMidKREhSbuDUabtCUkMC0gN35GwJzBxb2DSvqC0/TsSI/yS9/kn7w1I3BsUFx4YHxESGx6a&#10;EhmWui8wPSrgWOzuI/v3ZEVHnow+kBcfmxcfk5cQk594oCBxf35SZF7K7oL0iLzUqIL0A3kZ+4uO&#10;RJccjS0+El92NLnyeFrFsaTyI7HF6dHVx5ILUvelh/vs2rgoynf9vm1r4oLWh21wC1hpG7reNXyL&#10;t/8i2/D1nolBawqSQqqO7i/NiKw6nFyUklR26GhHTV1/T297d2d9Y0NRYdGxI0cROSI9zjmZjVjy&#10;+Zf+8+ovRoVff/3w+NFDBOhgQHlZSWFBHiqD/X1D/f3FhQWRe8NPHj8WHbkPlrSztTkmam9laVGQ&#10;n8+RjNSmysqco8eGcObIYE1NeVxsTHFxSW1lRUFmfMxWr+jVNjEr7eOX2KcttctYZZu22jZ+uW3M&#10;CrvwRSa+tkphbgYJq9xD7UzCXcxjl1kfWGYWvcI8eqVF5FKzyBUWexab7F9tF73GYf9K+33LbAOd&#10;FmwyU4peZbN/hcX+FeaxayxiV5vFrTaLX2cVs9oqepXtgZWOCeu8DqxyjtvkHLPeLmadfcwq++jl&#10;9geW2kV6W0V6W+7zNtu30GTvQsOIhfp7vLVDPbVDPBb4O2lttVUOcNXwd1H3ddTwc9D2c9Ddbqfh&#10;76gZ6Ky3zpixTFd6syVzs6XSRjO19SZKqw3kVyyQXGkosXSB6BId8eV6kiv0UIqtMpTYaEndYEbf&#10;YqG2wUJzhZluyLqltaV5nd0t5ZWlOdlZhzIPHsxIP3rkcF5ODmLel1/6l2S+IBV+ffzoARTa3NRA&#10;UqGzow25EJIiuIxDmRnHjx6JO7Af/qKhpnrDmlVxB6JWL18StWd3cnRcekLKxJmzYxOjtbUVaSlJ&#10;bc3NIz2tefGhuzw0/IwEfHW4dy3gD1GZEag2fbv67I1Kc1czuVYqzFmnMm85beZaBpePsoCPEtdW&#10;5Wk+6tM2q/5js9o/tmlM3649x0dnznadeZvUZvvq8Ppq861Xnr1VhctPY26g1twQPa4g7VlB2jOC&#10;dWaELpi704Bnhy5fqJ6ov7qQr7qAj67AFm2ebTq8AYaCu80ldpuK7zIV3m0qtMdMKNxceK+l6F5L&#10;kb224nvtZCJs5INNJIONxRMXqsR7KEW7KO2xoh9wVI12Uj7gxIx2UY2wVwgyFovzVAu3Ze6yYkbY&#10;qUQ5qe21V0hZrBu3UNvPUDLcgZGyQjtxqU6oDXWvo0rSEv20ZYbpq8yzdy6vyQjvqcvvaK2pqirL&#10;z8s+dvQwgFwDScT42PjfOJn87bcnjx+RDqKyAnF0Lio9Xd3ky7QsDA7091ZVlqMrP/sk9n1PRxtS&#10;jNG+wYlhxGNnRiZG6+ur0pLiWmqrRlurCg9sTVyqkuouluEudMid/6Abd7ILzwFbgQ1KM72k/7lG&#10;lc/XUHS9OtdW7fk+mjNiHQUPeohmOAul2PKk2vNlOgllOAqk2gukO4kk2wkn24qlOUhHGfGG6cxM&#10;tBdMcRBMcxbMcOXPcOFLc+ZNcxZIsReKsxKINOGLs5IM0pgbrMPrr8EVZSGS5CiZ4iyS5iSQYMPF&#10;wvxEW55EW75EW/54a754a6EYc+EIQ74wnbnRloJRZnw7deeFas0L0+Tea8AfZcS3z0R4t5FAsPac&#10;UL35oQv4fZXnb2bM2aY0z1eVy09z/ja1+Rvos3w1ZgbozPZV51pLm71Fic9Pnddffc429Z8CTPnj&#10;1lu25Kd2N9bAsWYdO3z40EHsqCOHM2EhkBa9efN3pQLI8PzZk7HRYUSLJBWQVfb2dA8MDCBVHhwY&#10;QOJekJeHJ0FXcUH+sSOHigryRomXkibOjJ8bGp8Ymhipb6hGzo2AbqC2oDJuU2mgQfU2SpOffN1W&#10;yXpf6Rpf+fx1lAN2Ir5a3DvNxRO8GHssBaJsBJNcBEs3UWp8qHU+9Nqt1Lqt1IZttPqtFFRqttAr&#10;1lNrtyjVbFE5uVjmuLd4ra9SvZ9SY4BSU4BCoz+zwY/eEqTSHKhevolZsl6hfLNarDVfkpN0nL1Y&#10;/lqVhkCdhiC11hCl9jClDgKq7aEaHaHa7SEEOkMXdIQYlW1Qzl0h3xykU++vmbeSetxbNncJvWaL&#10;RqOfdmOAfv5ahUPe4tV+OqVbdZKdpcP0ucNN+FPc5Ao3LzixUjPJSe7YUtnC9cyCdVqR5hIJdozs&#10;ZVp5yxlZyyVPbqTn7LDpLogfbKypKS3JOnroUEZaRlry8WOHYXGRt//dqTAxPoockqRCY0Ndd1dX&#10;d3d3f3//0NAQbFpBXj5SDOK1mvFRhJa+PlvbWprPjE6MDY/3InsbGWhorD6UmtRcUd5efKwwckXd&#10;HuO+faoj+5X69lBG9yuOx6n3R2k27dSqCtCuDzVoDtcv2ExN8+Cp82P07lUd3K86GK02HKM2Eq06&#10;HK1M4IDKQJRy1x7Fvn1qXfvUK7fLl26T7NuvOnBAdfCAan+Ucn+UUu8+xf4old59qh17lNt3q3Tt&#10;1cjfIJnqKZizgdoYptG8W7ljL7MtQr41XAZoC6e07qE172Q0hTGaQ+lNIYzmEOWSzdKFG8UbQxn1&#10;O+jFWyTz14kXbZSuC6Q3hTJrgpgn1wrnbhCtC1Mq8aUle/JHO3LHOPEcXyNbHqxV4KOSuVSydJtc&#10;QxCjJkA93kkkzV0+fzWjajO1ertMbahiYZhx24ldfTXFFQW5xzLTD6YmHclMKyzIgf+9dPH827d/&#10;Xyr8J4cKuFdQoa62uquzE1ZhcHCQfOEPMozokPXiHTmyr6cb2fnE6MTg2OjQ6GBPT3tzTXVfU0tb&#10;cVZZ/MaaKIvBRO2xVLWBaOqpVOUzmUpjGcojaZojaTrD6VqDaar9Scq9Mcpd+xh9B+jjaSroHctQ&#10;Gk9njqfTT2fQR5Mp/XHS3dEy3TFyg8lKrVHydXvEh9MUxtIURlOYw0n0wQQCoymK4+mqEwfVxjLU&#10;Tx/SGkpVb92n2BOn2Z+oNpiifOowStpwGkAfSVccSlXsS1LqTVTqjVccSFQfiNdu2avQHqUwmKI+&#10;nKY1mKI5mKzTG6s2kKQ2lq7Zn6BRt0u+Ixq9Wr0JWrU7Fer3qBVsl6nexehOXNAUpVkZptAdrTKR&#10;rjecbJS9RS7Jm//QMv7OCOWBAyqNe1SOb9eoSNrSXno8//jhjOT4jNSEo4cz8nJOVFdVXL/+y4cP&#10;f9v3IFhUgI6h4LLSYvgzEKKtrbW3txdWYWxslMUJoB9UGBzoI97u7e9F3j82ODg8MNBLvHTc1dvT&#10;Ptjd3VHfVJGVWRC3uTjCrD1BuydZuS2K0hurMJTM7E9S6IpVaD+g0J2o1JOo0B2n0LaP3hZO74tV&#10;GkhU6Y5X6oimdURTeuOoA/G0nhi5jijpxgiJ5ki5viTV9jilpv3UrjhaVyytM5qGOVv2yjVFyHZE&#10;M3oTlTtjGZ2xzN5klZ4klZ541dZ9zKYIefR2RTN64phdMfTuWGZPnFJnrFLrfoXmSGbzPlrzPkZr&#10;pHL7AbXueI2eRLWeJLXuBLXuOPWWKIX2aGZPvELXAeXWCGbnAcW+BPXuWI32SI2GPSrVO+l14fSm&#10;fQr1exUa9yl3xqj0xqt2xGk1HNCpjdQGOVr3KreHK9eEqmX5GVanBtXnHj6akpQcdyA5IfpgenJ2&#10;1tHqyvIb13/59dcv/JU8X5IKL148P3fuTEtzY17uyRNHiTAn+2RWYWFBcXFhSUlhcVF+cVFeUVFu&#10;QV5WQV52fm52bm4uWovy84pys/LyjufnHcvNPpZ9/HhmanpksG/kZuf07QZFuzWLdzIKAuTKguiV&#10;OxnlOxUKgpm5AcwiWOYQxdIQ5dIg1cLtikUBCqWhqoXBqtm+9JzttOJAelmwQmkgvcifmrVJOseH&#10;WhCkdNKPeXw7PTeInhtIzw2g5/jRsrbJZ22jFAYpFwYr5fjT8gIZBSGKRSFKBYHMXB9ani8tfzut&#10;0J9REqBQ6Mco8qcXBzKLAphoz94ql+cjm+crX+DPLAxULghUyA9SKAxRzA9iFAahhV4cRCsJkiv0&#10;kS/cRiv2o5UE0MsClfJ9mMc3yJ3YLHd8k/SxTVK4eu52RoE/PXc79fh2hWN+iie2Mw9vls/aTCnx&#10;Uy7x107fZHo0YmtyROi2tSsDfDZF7NwRe2BfZlpyZXkJiwp/4zepX7x48fPPl8pLiw+mJh5KT96y&#10;YY2DrbWbm/PCRR52tmaONiaWJppG+iqmRhpWpvqmBvr6hsY6xqaGBgtsjLStDTWsjTVNDbW0NVS1&#10;1FSM1RWWWarvWqQTsZCxx0Nqp4PgPlfxcHeJUDeJHR4yQZ7ywZ7UACdZfwcZPzsZXyspHyupbXay&#10;WwAbKV9baT9riR0OsgHWEtstxbaZi26zlthmJ7PZVnaTneQWB4kt9mJbHcT9naV87cW2WAkFu8js&#10;8qTu8qLtcJPbbicW6CQdZI8ZxPxsxEIcJfe4yUV4yO/zkA13ldjrJhHtKRPlIRnhJBzhIhzlIbHX&#10;Q3q3u8xOD7kdrrKh7vI7PSgRXtTIhbJRnpLRCyUj3SX3uUuHu0iEu0rGLGbscpYOshPdbingZy0U&#10;7CARiuu6ye1xkw5xkvJ3ou5wlglzFA11ktrtJpOwhHFyq16wp+ZaL6ulnnZGuiorFrkF+22Jj45M&#10;jo+pqiy7fevmF/9445ekAjLdy5d/xo5PTYxLS4zbvG6VugJdVZlhZKzNoIgxpfmpInPkRGZRJLlp&#10;UoLSwgJiImKCYhISooKKUoIaVBFNhrgiVUJCTEBOUkyLLrXIRDnYXSfUWSHYXnarsbC/rex2O+oa&#10;K+kVljIrrKkrbBS8jeW89GU8dKXdNCVcNCTc9OQ8jWhuerIL9WWXGMitMWWsMJBfqCnmri7qpSvl&#10;bUz1MKS46sksNJJbZCK32Fh2mYnsEiPJpfpiG61pfs6qPg5K682pa03lNljQNlrS15nKrTWV3mIp&#10;7+/ACHJk7nRhhrnQdrvR9nnQ97rTwl3l9rjKRS5k7vFgBjrS/B2ZAc7Kfk4qwa4quzxVd7kxd7nI&#10;ozdqkfJON/pOV1qYGz3CWzXQkbLNRnqThcR6M/HNltLbneiBLsxQZ2qwI3W7s+oOZ2aYvUywPTXQ&#10;Xn6XCyVxmfpaawUHc21LYy1rU92t61b4b12fFBuVFBddU11x797dv/WnmN6+fXvz5o3Cgtz05PiU&#10;+Oh9YSEmWppqCjRtbQVFmqiKDK8WQOFTpwooyvLLCM2TEOQRFeKXE+dXkRdaoCylryanpUKhUyQV&#10;aXKaFImFBswgZ40gW0qYIyXYnu5np7jZVnGFJc1JT9xWW9zTlOlhpOCqz3DRoztq0xy0KC4LmI4L&#10;6MZMIWsViYWGjGUmSov1GV66FDdtOU99hruRgqWatB5NwFZLxlWf5m5A9TKgLjKiLjairLFU3Gyv&#10;vsyQ4qUtucaUudaMsd6Uts5Yfr0pxdcGmlYKsmduNZUMtqWEuypEeihFeSpGejIjPRVil6pHLlL3&#10;sZRZayi+3V7Rx5bpZ6+w01013EN5jxs90kshcpFykKNciAtthys9zENxhyvTx05uo4XkenOJTVbS&#10;2x3p/k70UGdKiDM1yE0lzJUZaivpbyMbYEcJtpUNd2GstVJ2NNPTVmE4WpmGBWzbun5lZmo8rEJT&#10;Q93jRw//1lR49+7drVs3ERMcSk9JiI5KjNrrbmFhqqOhqU7VUBQ3ZIoYyfMa0fn0mAJqND66BBdd&#10;bD5Dgk9FXlhbUdxAVVJPRUJdUZIiI0KTFlWWFHRUl9lkzlivL7rNVHyzicwGU8YqE4arjpQBjVuX&#10;ym2mImmiKGGsIGGiIGnMREXSVFnakCmuLjHPkCLooC7trClnryJpoyBqwRC2VpK0UJbSlOGjCc3S&#10;pgsZq0iaqoibqYjbqEs6aEi5aEu5acvYKgmZ03mc1cU9tSUXaYgs0xRdpy/lY07zs6T5msmu0xb0&#10;M5UKs6XucqDudqCEO1L3utCjF6pEeqqu1xNyp8/aYCyzyVRui6lsiKPCgYUaUZ5KES60UAfKBkPB&#10;zSZivtYygfa0ADuary1lq6XcVit5XzvaVmvKJnPCGe1wogS5wX4ohMIx2cr72lC3W8oF2dC3Ohs6&#10;mhioUOUdrcwidwZvXL306MHU9KT4zvbWZ8+e/N2twpUrl0GFrKOZsVERCZERm7wXejlYWVvp2Jgp&#10;WaqJW9J4zZm8RmoC+poiusqCxsqiFqoSxirieoqCqrKzmRIzadLz5KX45SUElSQFrRQlli+guDLm&#10;uTHnutC4PBSFnJhCZhQeQwrPAgqvnjy/jgyvtjSvrgy/tgy/jpyArrwQAWk+Q1l+Uwq/rYKoFUPY&#10;VJ7PUHq+kSy/EVVYV05QTZJHQ0ZAlyKsJ8evL8dvQhEwpwlY0wWsaby2DH4blHQ+N2VhDwaPF4N7&#10;iQrfWm2xjXriG/VEN+uK+BqI+xuJ+xmJ+huJBpmI7TATD7OWCbOjrtcV9FaYu8FAav0CibU6wr5m&#10;0rsd6Dtt5YPNJYIs5Tfqi6/RElqjLbxOV2yjgTSGrdEVX7tAYr2hzGo9yeXawpuMRQmXYUXZYiGz&#10;zkBwub7IEl2JJdqiG0xprrqKeirKqgwFZxvrmL27Nq1ZdjA5PjM1qben88WLZ39rKhC//nDrZm1N&#10;Zc6Jo5F7wg7s2em7YulqbxcH+wXuTtrWmuKOqsK2GsIWBuKWFrIWxpLOhjJehvKuBrKO+lLmGnzG&#10;Kny6ysIqdDGKhJAOQ9ZKhbJQj+amJu6uJuaqILRQScJFUdSSJgjToifHZ0AR1AMDJHm1JXk1Jbk1&#10;pHi0ZQW0pXg1xbj0pXjMaULumvIuatLWDCFzioApBWcJ6Unza0rwaEsJ6MsKGcoImsoJWVFFrCmC&#10;jgwhB6qAHYXPRUHIXUnUS1l8kYqol4KQJ1NgmbroWl3pdbpSqzVE12mLbdIT37RAHLTYpCO0Xpt/&#10;vbbAOh2hZWr8ngrcXoo83soC3sp8y9UFV2ryr1TnXq3Bt0JVcJGSoBfmURVboiLmSuUl4UThdqLw&#10;OlN57WXn2VPm2DDmWirw2jDnWcrNMJadbSzHZSw7z0ldUltejCotrcRg2llbJOwP37ZhVdz+vZmp&#10;yX09Xa9efvnvZfqSVPjw4cPDB/ebG+uyjx9G5hO+I3C1pztCHlV1KTNDeStNMRcdCWdjmaWLdVas&#10;M1m6RGuxPWOlFXWFFXWlLW2FLWWpLd3TWtnCQJkhK6YgI65DlTZVkDamipgzJSxpojYUUWu6mAlV&#10;REOCW1tGwIghqSUlqCrCrSTKrSAyT0GMW4cqpiktyOSfrSnOY0wTM5IX1Jfh05Pi0ZPiM6aL61NE&#10;NCX4FQTmqUsI6smJG8hLGMmLGcgIGckIWlJFbGmi5jL85jJ8NqjTRa2pwuaygkYS3Jbygs5KknY0&#10;IXOpeday3I4MAXsqr63sPFs5Llt5Lgc6j5OCoLU8j5HEHFuGkKOShD1TxFVF3IHBb0/jXqgh7qUu&#10;bUcVARZp0hdrMRzoYnY0UQeGuD1dzElByklR2ooibEkTclCXsdeiOWjK2alJWahIW2lQHBcoWmnR&#10;FWREpSTE6XSqrZX5gYgwhI17d4UcTE3q7+t59erfgQotzQ3Zxw7v2hEQFrDd08HW0c508VLbpQuN&#10;nIzlPUwp7g4KfiGeK32sN261Wu6mvNFFcb0Dfb0DZZMLY42TwjJnTXsLLYqMqDAvtzDXbGmeuTK8&#10;c2X5uSg8cylcMym8c3AoJzCfJsIvxTNXYt5s8bkzxefNEpozjX/OT2I8c6X55snwzpfh5ZLiniU+&#10;d5ok13SJudOk5s+S4ePCYHRJ8XCL880X55kvxcctyz9fmneuDM8cWe5ZctwzafxcTKH5VP45cjyz&#10;ZbnnSmE891w57rnyBOYw+OZTuGdR5s2gzJtJ55lF45lJ5ZlO50M5C6Dxz1cQ5aMJ4PR5cvNnKgrN&#10;l5//k4LAbCXheehl8M1RFOBSEOSioc4/V1FoHlOACxW0UHln09Aixq8kKawmI6IuK6IiLaImL6Gj&#10;JKdGlxYX5kVCZWikb2dtHhqwLdBn4+4d/unJCSNDA2/efPkv7vvyVGhraTx59FBYkF+Az+YlHu5b&#10;Nq5OTdm7caXdQhvlxU7qfoHuYXHrV/g7rt5o6WFLWeNEX2Utu9BQYJmZ6GIrGS9bJQsjFVlpUWFB&#10;AZ5Zs7lnTJ8z7R+zf/p/uab9xDN92qz/+I95s2ZJiomJCgrM/umnedOm886cNWfaT7On/WPWtH/O&#10;+OknnjlckkKiIrx8XDOncc2YxjN7xtzpP82dMZ1n7tw502cIzOeTEJWcz809ffrMGdNmzJoxYw7m&#10;n4HT/wkI8XIjneGeN3v2jBmzp8+aM3MOwDVzzrxZc7lnc0kIiEjwC/LN5uL6aTrXtOncM2bwzpk9&#10;f/ZMrhnT+bjmiQkI8c/nmTtjzuxpM2f99BP3rNnzZ82cO+0nrun/mD/rn+L88/nnzuSZPY171j/n&#10;z/zn/Bn/QDkPlZn/5OeaKcnPM3/aNO6ZM/lmz+SZiXuezjXzp3kzf5o/Z8Y8rlmS0hKrVq/wdHPa&#10;tmF1kO+mXSwqjI4MvX37N/+TGFDh4QPEt8cOpYcGbt+0drWdlZWp4QITfWU7QwV7A3knS+a+hK0H&#10;TuzcGrly6VozfQ2exdayy23ll1pIbXRRWOumum6RiZOtvrq6krycHNesWdDQrOn/nDlzGhQ0fw6U&#10;/tM8rnkSElICAkJzZxMa4uOaj665UPmcmZA5s+bxcQvycvPNnDFj+rSf8P/MGdPnzpkze9bcGdNm&#10;z+fi450vMG8uz6zps2b9NHPGP6fPnjaNhenzZ8+REBWTEJOYzwX6zcbVpk+f8x//ALtmTps2c9pP&#10;s2Sl5SXEpObOmjNr+mye+bx8PHy4ypw5c6dPnzEH/JOQFhYSn8fFM2f2vJkzZv/jH7j0jNmzZ82Z&#10;M2v27OkiIgLc3HNRmTHjnz9N+4/pM/6ByoyZP+HxeHnmiYuI8sybP2v6tNmzZsyaOX3GtJ+mT/sH&#10;bnnatGn8fHzycrKODrZLvD02r10RvH0zVjUjJfHU+Oi7d2//80v/Mu0XpsLjx4+6u9qRTMJBrF6+&#10;xM7SytbC3FhbyUFfyVGf5mytHJ7oF5jo6xO53n2RvomusIuJhJeF3HI75hYvrXWe2huWW9tZL1BT&#10;V6HIU+fPnYtNKsA7X0JCXFGBISUhOmPGtHnz50pJSQoL8vNycVElJQ001M0W6OhpqMhICs+ZOX3e&#10;nPkigiLc8+ZP++d/cM+fKyEuQqXKUuXloIcZ06bz82Bf8/NwccEYSIuL0WRlxIUFeObO5po5fc6s&#10;GaIiwuLiEvPmYUvPFRAQkJGSkpGW4uflnQXLMWumvJyMvJQU95w5YoKCGspKelpaOlqamuqqMlKS&#10;/Lzc8jIyUuISvPPmc82eLSYkJC8rLS4qjHZMCy5KiIsJCQrMgiX66SewUlRYSEpSXERIgGvu7Pnz&#10;ucTERHh4uQkSTP+JC2zi5p43D7ZvzsxZcwX4BGly8roamrbmpq52liQVUhJiT0+M/d2pAJP15Mlj&#10;pDpgbkRo0KrFXh7OTiF+2wLXL1lmo+NhwnC2UtoWsiI4zm990CJ3dx1PW+YyO8ZqJ2VPUzkPE7kl&#10;jhrLvCx0dVWoNJq0tIyEqKiRnraJvo6ujqaNpamDjZm0pAgoICMpJiUqoKuquNDRfrGzg62RnpeT&#10;jYu9qZykMN88LlEBfr55c0T4uVUUqQt01CzNDOytzTVUFGD/+bjmignxwZTLSok6O1g5O1jqailr&#10;qDIZNFksvoAQr5CIwEzY/HmzKTLiJgs0LY31DLXVmfJSvHNnyIoLUSRFpIT4jLXVvBxt7MyNzAy0&#10;LAzBQiVpUX45cWE5CRG+OTOlhQU1FOmLPZwMtJTNDHUkRITAABEhYQFePjCbIiMLDhno6Jro6zva&#10;2DAp8gK8PJISYvwCvNwIdKTF5ClyamoqJsbGOtq68D/zuXhkxCQ1lVXtLMycbS39t20K8NmSmZ5y&#10;+dKFL/6nUZAvSQXIo8ePB/r7DqYk7gsNWOZu72S5wGeth+9KmzXOyisd6QttGMp0PjtrLUXqXBt9&#10;IT9vVX835fUWMiuMZRabMZY5m7g6WCoqKsjIUcVExTVVlZcv9Fjm6WJhtMDUQHeZt4euhqqoAC84&#10;Ii7Ev9jdJWDLpoiQoB2+Wxc62ztYmVNlJUUF+SVFoVBeVSW6Bxqtzd2d7GwsTHU11SgykrAxEqLC&#10;IgI8KkwauswM9azNjJZ4ubnY28hJiYsI8ooJ8fNzc2mrqzhYmemoKOqpKRvqaqoq0MQEeUE+CWF+&#10;hqxU4LZNO3y3AIdS4iNCAx0tzZRpcrKggiRxV3qaqi42lsY6mvbmxqb6OsrKjHnz5wgK8glA5/O5&#10;NFSUcFkbc1NTfT0XB1tLUyPihiUQ+wiLiwmbmRioqykpKdI11JSdHewVmPT54K6ICJPOsDQ3d3G0&#10;C9y+bduWjYkJcTeId6i//C+FfGEqPH32bGx0JDM1cZf/VjcLgwWKop4WimucVNY7Uze70ja6KHlb&#10;qG70tFzvtsB/kba/K3PNAmFP5iwvNX4XHVkHQzUddWVZeYq0rLywkIiIIL+2qtIyL9eFro5mBnqe&#10;Lo4i/DxSokJ0OWkxQT45STE7S7O1K5auWLxwkYersb4ujDLMNCAqyKeiQN+6ce3q5YsDt28NCw7A&#10;OjJpFCEBPmlJoleRJu9ka4UJN69bHRbk7+3hipmhSNBIgJtLX0t985qVnk72wX7b9oQGO9vbUGSk&#10;sL9pctKArpoSuqyMDRwszUL8fLxcHHEnMuIi8tKSEiKCznbWmHPV4oXIngJ9t+jqaszjmSsozCcu&#10;ISwiwm9tbuLvs2X7lo3bNq7zcHEER4X4eQT4+ETgm8REvDzc1q1ZuWHNSndnBwsTQ1Ul5vx5c8RE&#10;RWRkZJSVlXR1tFatXO7rs/VgRtq9u7f/Dajw/MXzM6cmDqcnB2xaY6ZBN1cRW2pO3+ygsMWOss2e&#10;5uuiucxMea29zhY33W1OKkHOKv6WzHUGUt46YpYqokaqsnKSQtLSEgwGXVIC3lYAPldfVxOLhtiT&#10;KiPFP38uVVYKapZFgCciiI3uaGsFQqCFSYVGRKgUOWwmkEFEkE+BLm9uor9ymbeXmzO0JCoihF4V&#10;ZUWcCBNgZqTv7uy4xNsT+sAhVCIrKYZJYHKkxUUM9bTgmJzsrNyc7JWZdBFBAXlpKQ0VZTVlBUWa&#10;HOwEzImrgw1sBk1OEgEHepWZDBkJcZBGT0sdPFvk4eLp6kihSPPyc4uICVJpslJSYpJiwjoaquAW&#10;prUyM1agUbi55ogQoYMkjAYclZamOtptLWGwtGEqEEzA3YmIiFAo8gw61dXFCVTIPJj+4P7dfxMq&#10;nB47djBl+/rl2lRRB23JDXYMPxeFTRbSa41lNlopey+QXe+ottKKsclOOWKx6R5P41BPQ29Dii6F&#10;V1dBUpEiQaNKMxlUOlZcRUFDXUlLS01bS51GlVdg0FSVFKQlxORkJBk0iuECXUN9PW11NS0NNSsL&#10;s8Xenpoa6jC1CCppNPhcaWlJUXU1RS1NVQZNDrMxGDTk6NhkiOlkZSSlpcSVFZmqyop0qjx0ICEm&#10;gvwVNgMzS4gL0yjSinR5A10tVSVFKfQJC4qJCDHpVEQtINaKxV5LvT2AxV5uq5YtVlFiwsjTKLgK&#10;RVlJQZFJhyPT19GQlRYTFRUQEhGUkBJTUVXS0tZQgGmSlVZTUlRXVmRQ5OVlpAT4eaWlpeATQVMZ&#10;aUnoGxwFmWQkxAQFENvMFhYSlJeXxxhEmpYWZqDCkcOZjx7e/+IfVoB8DaswdiQjeduaxdpUIW8z&#10;qt9C1aDFKhutKcsWSHtoSbsvkFhoJr3GSWm1ncpmmAdbvS0uRossNCy0aAZqdDMDDT0tFQZVVkxU&#10;QFpKVE5WQkNDRVdX29TU2M7Wmk6nUihy8vKyQoL8WClpKQkaa/URakENAgL8YuJicnDc4qKyspJy&#10;spJggLISQ1ND1dTMmMmkS0pKSEqiXRqnwDyQMDLUd3JyoFLhkgRkZaRQgcphURSZVEUFYpva29kq&#10;KjBhwGGoeLjncXPNQlQhLyuBYFNbQ8XESB/2CzsY0+poa23butnDw81wgY6Bnra2pqqKiiKoICwq&#10;JCMrZWxsuHjRQmcHOyszU0tTE5Q2FuZITJC54MYWLNA1MTEyWKBrtEDXQFcbRF+gp4NnhM2QkJDA&#10;GFg1A329jRvWZZ888ejRg3+D72J6+erl2TMTmalxm1Z4GChLrHRW9luuHrhC1ddTbaOT1kJjxmoX&#10;1SVO1LXeGo6GMtbqsj7ejjE7tviu9dZRlFNnyOqoKqgp0RkUGURwiLkZVDldbXUNdVXoTFCQHyE1&#10;NA31C8Ht8/HIyclgPykpKYAcPNDSPC4JmAQ6XVRclJ+fV4FJVVNTgmnBAOJcbm5YA6aiAvYX8jcV&#10;FdgbDUBBgSGCxE6AT0pKAsaEyArFYU7gmzW0tdRAMiqVAgJJy8hQKBSM5EdUISYkJiooLMQnwM/N&#10;xzsf10K6S6fTxcTE5OXlMKGKsgKuLiMtLoxklY8bBgf3LCoqDPMiJy3FpFKYMH2S4uAQPx8PvAP2&#10;vSzIy8qZ9XS1ERboaGsqKTLBA4K7cnK4JTAVDPbydC8qzH/29PG/ARVev3lz/tzp9OToRc7m5lqy&#10;mxbrBK/TCVqj4bdEd42jhpshbbE9w8tOeqET1VBdQIMqsNjO1H/DyrVLvSQFeKSF+alSYkx5Gbqc&#10;lLSYiJgAv46aqrWpqRl2i46WqKgIHx+vjIw0k8nE0uNQRUVZX3+BgYG+pqamqKgoLy+vlLQMlU6X&#10;kEIeKqyhoQqoqSpraKhBGbz8fJJSUqAC6CIhKaGtq21gZKCrp6ukoiQErRK9knLycrLyspKS4nAr&#10;xsb6Rkb6Ojo6omIiMEEy6JGXZzkgCU1N1QV60Ja6shIT5BAUFABB6UwG4hFMYmFhDgNmbWWup6eF&#10;/Tyfhxs6ZzAYOBcOSkdT0wJPZGKirqoKMzZ//nwpKZgiKlSOsMACyYWJkYmxoaqKEkwCqI/nQq+4&#10;GEkacStL88qKslcvn3/x7+SCfGEqvHn7lqSCk6WugxHDZ7l+0Brt4DVaQcsXrHFQddSRXObA8LaR&#10;WGgva6UnYqAsYqnFtDPRMzfQEeXjkhScT5UUYcpKMeSkqdJSFGhOVk6ZQlWQl6HJwflLw1Rii2D/&#10;sdynNI1GwzJBcIgucQkJWTkKlUbHDia2uLws/kXIgJJI1xCKy8kzFZXkqchQwBgajUFHBcwQh6uX&#10;EIey0YheKWkpOVkpeCJYHVgCMWxJcXE5uHYKFVfBzNjxABHQ0Im9ToR1VCpDgSklIy1PoaioqKjD&#10;jCGCYNJwddAIO15BQUFKUkpWWkZZUUlNVQ1g0OnCwsKgIO6WRoPzkhQSFNDTA/mVYQVhEvj5eLm5&#10;uWFp8JjwIKACHgJUqK+r+fegwtt37y6cP30wNcbRUnuRvabfsgU7VmhFbjXZv80ifL25n7du2GoD&#10;H2/lTV4Ky+zprsby5mrSRmryGgwJmiQPU5pfhSKmJC8J46pApynRFZRpTCUqTYVKY0LDAB0KZKsf&#10;FawgdhtWGXYCB1AVjc4EKNAMFaqiIwpTYGIIHS1yUDJUjVQDEQRFHiWUhxlRIVso+Jc4hwFiUeRl&#10;QQVwDFSQk6ewGMbA5VgXRyOGyyLQQzDLGkZlMJkKisqYnMFg4hC3CRohekDkT9AOAxhEmEjDNBSq&#10;vBzBY4gsGAfG41HgEikUJI0YiZkRPyJqATnExcUxDAPg1GAkEC44Oti1tjS9evXi34AK7969+/nS&#10;uSMHY52tdTYvtTiw3TF6m3mcn3mMr0mCv2Wiv028r+WedXo712huW8hcZCHlbCDtbCTvYCDjakJ1&#10;MWU4mSobaUKfMoTOaQqEKqkMRXkKg0JQAWsGDkCvANFP6IaBlWcRA/0MGl2BYAP+h0CrWGPQhwoF&#10;0tBLoQLEKSzSoAfahe4xEEzDAEIlBIh5KfDu4BBOZDAVWDNDxziXuC+wAQOQdxAsArvY8xCXJub9&#10;yAZcmKAh5icYixpuCQA5FUBgOp11XeKKTOJ2WKaOGI6z6OAxDWdgHlyRRQUpQQF+JDILvTz6+3pe&#10;v37FXu4vKl+YCu/fv798+XxmWrSXk8Hu7V6HIpelhDjEB5gnhZim7jTL2GV1NMIlKdAizs8w0lc3&#10;eI3atiXq27xVfbwUg5drb/bScDejGWrIMGmS2KMyVIY8VZFOU8B+h2pYKv8dWH0SnBYKBavJrmMl&#10;SWoQtoRFGyw9ja5Ig30hRqKBfSLR/nEqNjA5YVgoBItAQQZBBQKEfglq0dBFpRBD6TQmDAKTJAGh&#10;VMzGUjObaEymIg45AA8YNCQoOIdox9wgGs5iUZOgAuaCscHlCULAkFBARwxgwMUIsaiwYvnSsdHh&#10;N/8eVPjw/tKFs8nxe5d5WiTt25SdsjkrftnhKLcjsc7HE5yz4l2P7/c4GuV+ONIxI8omea9N/E6H&#10;uCDLOF/DmG2GYWv01rmrWuiBCkIU+HEGTDCxCZH6Ix+nUuWY2GrEBpeHuog6loyGPYTVJQANQGPE&#10;ZiVUJU+RkUICgjkYVHkqvD5CATl5GmH8ZQgNw7CzLDyVIkvDMNaExGzEnBQGNE3E+cQ8AEayBxDt&#10;8mjHzHR5WVQIw4VLQ/MEsyjEbTAZyoSqQTFyThZY5ABTFGFksOEJ80LaMoKkxJMQzGMZAxqeDlSg&#10;KCrChoEcDOJVByRNggKgwrq1q8+e+fJ/OEvKF3cQby+dP5MUF7XI3Tp+n9/xlO3ZGVvzM7fmZm7I&#10;Tl+bm7E+L2Nj/sGteQc3nkxfeyJt7YmU9ScS1xyPWX5o/5LkiIUxYV7rFuvbm9FdHbQWeZgsXWi+&#10;1MtsmYfJIjczBytdSxMNMwNlE31FWwsdFzsDdwcTD2dTd0cTV3sjJxt9Z5sF1qYaVibqTtYL7C20&#10;bU007S21bc00ARzamGqYLlA00mHYmmo6WOg4YICphqWRmoWhiqWRqrm+sqEWzUCLZqKnYG6gjME2&#10;JhpWxurmBipmBiomCxT1NKj6GKBNN9Jl4tBMX8XCUM1cX83KWMfCUHOBBlNXjW5lrG1nvgCwNdOz&#10;MdWxMdGxNtW1MNLR11LW01C0MtZ1tDKxtzCyNV1ghUjZUNtUX9NQT1VNhaatoWhkoGlqpGOwQN1A&#10;Tw3Q0VLS1VLWVFdQUaLq66np6WggckA2sWnjxsuXf3779qv8gtQXpsKHDx8unj2VEB1paqDjZG20&#10;zMNslbfJqoVGyz30l3vqr1lkssbbhCgXmaxdbLpusen6JebAWozxNFzhbrDUZYGXvaaLpYqbjbqH&#10;rZanvba3o+4SV4Mlbibu9voO5lo2Jmo2xmqOltru9mg0X+5lvczTarGbxSIX06UeFks8zLxdjImK&#10;u9kiFxNvF5OFzkYLnY0XuZp4Oxu72y9ws9Vb7GKyxM10qZvZImdjDzt9wMvBwMVK28FM3c5EDaWL&#10;tY6bLUYucLXVc7VBSdS9nIw9HY1QcbbSsQe3zMAnbUcLjDT0sDdytNQFnK2J8R4ORt4u5kvcrZZ7&#10;2ix1t1vqYefhYOZmZ7LM02HNEtdVi11WLXJe6e20zNN+sZvtQmcLW3M9J1uTJd5OK5a6LvV2WuLt&#10;6I1TXK08XKwcbY1NjTTMjLT0dTUQh4IKvr6+N2/e/BpvS0K+MBV+++23ny+cTYrdb6Sn6eZos2Xd&#10;ymDfTXuC/faGBu0NDYwIDWBXQgLCd/ijfVegb5i/zw7fzQFb1vtvXody7VIvO3MjUz1NQy1VfQ1l&#10;A00VfU2VBRpKxrpq+prKeuoKKHXVFMgWc30t0wUaxjpqRjqqBlrKhjoqBLSV0WhmoGmorUI0EqWS&#10;vqaSkY4K2gFzA00LQ20zfU0TPXXTBepm+hrGuqigizi0MtKxJKAL2Jjq25kb2FsYorQ1M7AxXWBt&#10;oof9jS5rE10bM107Cz0HK317SwJWJtqAjZkOtGtnscDe0sDWwtDJxsze2sTO0sjJ1tzJ1szB2gQl&#10;WbG3MrazMLQw0bMxN3QghhlbmS2wNNU3N9YxM9Ix0dcy0FWzMtN3dbR2sLU0NzfV19cPDg6+fv06&#10;AjL2cn9R+fJUuHzxfHpywuZ1qwpyTtRWVdfXNrQ2tXe2dnW2dbW3dLQ3d3SgbOnoaO0k0NLZ2tha&#10;X9PQVN/U1NCMsryk4nDmkdSk9JTE1PTk9Mz0QxmpmekpacePHCV/KuPY4SOHDmYeyjh49NDhrGPH&#10;SZwkfmmAKE+eOIHDnKysvOzs7BNZudnZBbl5+TnZOSezc7NzCnJz87Jz8nNy0Yg6KrknT2JYzsmT&#10;OAUgD3NP5hB/0ZmdW5CDYUB+YX5hYX4B8bsgufk4i5ghLzsv51h+3onC/JMF+VnFBdl5uSeA/NwT&#10;BUTLycL87LzsE/ko807m5Z5EmZubhUpBfg4HmCsn+0RedlZhbnZ+9snsrOPZJ47nnDyel5OVc+LY&#10;yeNH83OyCnHH2Vm5ubkJCQnx8fGgwr+NVbh+9XJpYV5qYmxtdXlNTXVNTW1NbV0D1NzU0tjY1NDQ&#10;hLKpsaUZaAJaie/RbW5rbGhGyeptJhoxuKmlqam1oam5Hjypb0A7yrraelQam5oxEm0YRvy6AnlW&#10;c2trazuACuvXYpqbGgm0sL6nF5WGhkYMbmlpbWlta23DyDagCSMxTTOuRc7QhhNRIb7at5m4DRJE&#10;CwsY2cwCTmrAjKzbRdlCCE7EEZ4UDSwhrk/8bs1HoLOZ1cICxuJucDtoIX5Noq6utq4RkxI/G0H+&#10;PAQeDJfHOEIKCgqOHj0KBwEvzF7uLypfngq3bl4vKS5IT02qKCsqKy8qLi0sKS0srygtryhBvbSs&#10;uLyypLyytKKqrLIaIH/Ho6ykrKiCdViGw6qyCqJSWlJWXFRehAHVtVUlZaVlFWXlFeWl5aUVlRWo&#10;ABVVFaVlpSX4r6ykpAxlaXllOUYW49TyMoxHiUZUWKcQdfJEgBiA3vJSEuhld1WWYzBm/ohKlGUY&#10;/7GrkmhBraqyqrYcN11eVV5eXVqKi1WWs36dpKKiuqKipqKSRHVFJYxjLQZXVtWhROPHXypBVw3r&#10;GsT1WD/BV12J8RVEpQqrU1aOG8LFiOPq6pKSktLS0vv373+NNyAgX54Kz589HRrsh/U7djTzEOz4&#10;wfSDB9MyM9MzYdyJMv3w4YNHjmQeO3b4+PEjWVnHYJGzc7OyYRLzs3OBgpz8wtzC4oKiksKi4gKy&#10;UlaOZSgqA43Ki0sJhhGVisrSysoyoKqytAp0qS6vra2srauqqa0Eamur6uqq6+trUDY01DQ11QGN&#10;TbUtLdjBBJpbGgBUWluJQ6JsJRpRb29rbm9vAQg31tkGdHd3/BGdPd29fcSXQpBfKTzQ092Hkmjp&#10;RTlI/I5B3yDxvd2sn48gvrKZBVQ4dfKQJYOsb55gg/wiiv7+/h6W9LGkvb29u7v78uXLb/6NflwQ&#10;8uHDe+LX9d6/hSn7H8ivvwL/FvLbv8JvJP53wr4G618sC6JF1uFX4QHkC1Phh/z7yg8q/BC2/KDC&#10;D2HLDyr8ELb8oMIPYcsPKvwQtvygwg9hyw8q/BC2/KDCD2HLDyr8ELb8oMIPYcl//uf/B6MlmUS4&#10;zYrYAAAAAElFTkSuQmCCUEsDBBQABgAIAAAAIQD4xtha4gAAAAsBAAAPAAAAZHJzL2Rvd25yZXYu&#10;eG1sTI/BSsNAEIbvgu+wjODNbtKaxsZMSinqqQi2gnjbZqdJaHY3ZLdJ+vaOJ73NMB//fH++nkwr&#10;Bup94yxCPItAkC2dbmyF8Hl4fXgC4YOyWrXOEsKVPKyL25tcZdqN9oOGfagEh1ifKYQ6hC6T0pc1&#10;GeVnriPLt5PrjQq89pXUvRo53LRyHkVLaVRj+UOtOtrWVJ73F4PwNqpxs4hfht35tL1+H5L3r11M&#10;iPd30+YZRKAp/MHwq8/qULDT0V2s9qJFWERpwihCkqx4YOJxni5BHBHSOF6BLHL5v0PxA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Ku5KsGaAwAADwgAAA4AAAAA&#10;AAAAAAAAAAAAOgIAAGRycy9lMm9Eb2MueG1sUEsBAi0ACgAAAAAAAAAhAC9qe9uHagAAh2oAABQA&#10;AAAAAAAAAAAAAAAAAAYAAGRycy9tZWRpYS9pbWFnZTEucG5nUEsBAi0AFAAGAAgAAAAhAPjG2Fri&#10;AAAACwEAAA8AAAAAAAAAAAAAAAAAuXAAAGRycy9kb3ducmV2LnhtbFBLAQItABQABgAIAAAAIQCq&#10;Jg6+vAAAACEBAAAZAAAAAAAAAAAAAAAAAMhxAABkcnMvX3JlbHMvZTJvRG9jLnhtbC5yZWxzUEsF&#10;BgAAAAAGAAYAfAEAALtyAAAAAA==&#10;">
            <v:shape id="_x0000_s2119" type="#_x0000_t75" style="position:absolute;left:258;width:7233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4/VzQAAAOMAAAAPAAAAZHJzL2Rvd25yZXYueG1sRI9BS8NA&#10;EIXvgv9hGcGL2E17SNLYbZGKIqhgo9Aeh+y4iWZnQ3Zt4793DoLHmXnz3vtWm8n36khj7AIbmM8y&#10;UMRNsB07A+9v99clqJiQLfaBycAPRdisz89WWNlw4h0d6+SUmHCs0ECb0lBpHZuWPMZZGIjl9hFG&#10;j0nG0Wk74knMfa8XWZZrjx1LQosDbVtqvupvb8C5w7Z8rnef08PdlXuKr8X+ZV4Yc3kx3d6ASjSl&#10;f/Hf96OV+uUiy4t8uRQKYZIF6PUvAAAA//8DAFBLAQItABQABgAIAAAAIQDb4fbL7gAAAIUBAAAT&#10;AAAAAAAAAAAAAAAAAAAAAABbQ29udGVudF9UeXBlc10ueG1sUEsBAi0AFAAGAAgAAAAhAFr0LFu/&#10;AAAAFQEAAAsAAAAAAAAAAAAAAAAAHwEAAF9yZWxzLy5yZWxzUEsBAi0AFAAGAAgAAAAhAFVDj9XN&#10;AAAA4wAAAA8AAAAAAAAAAAAAAAAABwIAAGRycy9kb3ducmV2LnhtbFBLBQYAAAAAAwADALcAAAAB&#10;AwAAAAA=&#10;">
              <v:imagedata r:id="rId13" o:title=""/>
            </v:shape>
            <v:shape id="_x0000_s2120" type="#_x0000_t202" style="position:absolute;top:6987;width:7627;height:2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NzmxQAAAOMAAAAPAAAAZHJzL2Rvd25yZXYueG1sRE9La8Mw&#10;DL4X9h+MBr21TrYRkqxuGYPBToU+zyLW4rBYDrbXpv319aDQo763FqvR9uJEPnSOFeTzDARx43TH&#10;rYL97mtWgggRWWPvmBRcKMBq+TRZYK3dmTd02sZWpBAONSowMQ61lKExZDHM3UCcuB/nLcZ0+lZq&#10;j+cUbnv5kmWFtNhxajA40Keh5nf7ZxUcW3s9HvLBG237N15fL7u965SaPo8f7yAijfEhvru/dZpf&#10;lHlVVkX1Cv8/JQDk8gYAAP//AwBQSwECLQAUAAYACAAAACEA2+H2y+4AAACFAQAAEwAAAAAAAAAA&#10;AAAAAAAAAAAAW0NvbnRlbnRfVHlwZXNdLnhtbFBLAQItABQABgAIAAAAIQBa9CxbvwAAABUBAAAL&#10;AAAAAAAAAAAAAAAAAB8BAABfcmVscy8ucmVsc1BLAQItABQABgAIAAAAIQDhnNzmxQAAAOMAAAAP&#10;AAAAAAAAAAAAAAAAAAcCAABkcnMvZG93bnJldi54bWxQSwUGAAAAAAMAAwC3AAAA+QIAAAAA&#10;" stroked="f" strokeweight=".5pt">
              <v:textbox>
                <w:txbxContent>
                  <w:p w14:paraId="789D6CF3" w14:textId="77777777" w:rsidR="00BB6FD9" w:rsidRPr="0018363E" w:rsidRDefault="00BB6FD9" w:rsidP="00BB6FD9">
                    <w:pPr>
                      <w:spacing w:after="0" w:line="240" w:lineRule="auto"/>
                      <w:rPr>
                        <w:rFonts w:ascii="微软雅黑" w:eastAsia="微软雅黑" w:hAnsi="微软雅黑" w:hint="eastAsia"/>
                        <w:sz w:val="18"/>
                        <w:szCs w:val="18"/>
                      </w:rPr>
                    </w:pPr>
                    <w:r w:rsidRPr="0018363E">
                      <w:rPr>
                        <w:rFonts w:ascii="微软雅黑" w:eastAsia="微软雅黑" w:hAnsi="微软雅黑" w:hint="eastAsia"/>
                        <w:sz w:val="18"/>
                        <w:szCs w:val="18"/>
                      </w:rPr>
                      <w:t>24V 电源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3928CCAD">
          <v:group id="组合 5" o:spid="_x0000_s2112" style="position:absolute;margin-left:316.4pt;margin-top:49.5pt;width:65.5pt;height:68.25pt;z-index:19" coordsize="8317,86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Jdvg+dAwAADggAAA4AAABkcnMvZTJvRG9jLnhtbJxVy24bNxTdF+g/&#10;ENzHoxm9BcuBatdGACMR6gRZUxyOhsgMyZLUqx/QoD/QTbvpvt/Qv6n7GznkjGTLyqOJDY8vecnL&#10;c889lzx/vq0rshbWSa2mND3rUCIU17lUyyl98/r62YgS55nKWaWVmNKdcPT5xfffnW/MRGS61FUu&#10;LEEQ5SYbM6Wl92aSJI6XombuTBuh4Cy0rZnH0C6T3LINotdVknU6g2SjbW6s5sI5zF41TnoR4xeF&#10;4P5VUTjhSTWlwObj18bvInyTi3M2WVpmSslbGOwbUNRMKhx6CHXFPCMrK09C1ZJb7XThz7iuE10U&#10;kouYA7JJO0+yubF6ZWIuy8lmaQ40gdonPH1zWP5yfWPNnZlbMLExS3ARRyGXbWHr8B8oyTZStjtQ&#10;JraecEyOuumw26WEwzUaDDvZoKGUl+D9ZBcvf/zsvmR/aHIExUg+wV+bP6yT/L+sE+zyKytoG6T+&#10;XzFqZt+tzDOUyjAvF7KSfhdlh6IEUGo9l3xumwGonFsi8ykdjNLhaJRmY0oUq6H6f//457/f3pM0&#10;cBP2haXNRhYSu9X8nSNKX5ZMLcXMGcgWzRRWJ8fL4/Do1EUlzbWsqlCoYLf5QeJPJPIRihr5XWm+&#10;qoXyTT9ZUSFVrVwpjaPETkS9EMjJvshTlBm97JGQsVL5ptLOW+F5Gc4vgOMnYA+42eTgiKAfcIaM&#10;HAT3SYl1e/1Ov9XRQWfZuJuigYPO+lk6HsbWPegFNFrnb4SuSTAAFzBQJDZh61vXAtovaVltMERw&#10;gBTUjyvI7QnE6ITCr+qyu5IZAQgh7IM00sGw2w8JgsxGG/e/v7//8+/7v34lvUBouzx0JPHbHzR6&#10;LAohzH+CtcG4kyLcaXMOB9kwyxrSssEIv1FS+yb7StJQUV3JfC82t3OXlSVrhpsVF3KuN5RUzHlM&#10;Tul1/GlPO9pWKbJBh3T7nVgepUO8RjCVQmUe8gyW3y62saUOHCx0vgM1VqPI0IMz/Fqi4rc4ec4s&#10;7m5M4j3yr/ApKo2zdGtRUmr7y8fmw3oUG15KNngLptT9vGLhsqheKMhgnPZ64fGIg15/mGFgH3sW&#10;jz1qVV9qkIKSAF00w3pf7c3C6votnq1ZOBUupjjOnlK/Ny89RnDg2eNiNot2cwfdqjuDmyuN3AU9&#10;v96+Zda0ovfolpd6L7wT7TdrQ1MoPVt5XcjYGIHnhtWWfjRBtOKjA+voVXs8jqsenvGLDwAAAP//&#10;AwBQSwMECgAAAAAAAAAhAHh22v+QGwAAkBsAABUAAABkcnMvbWVkaWEvaW1hZ2UxLmpwZWf/2P/g&#10;ABBKRklGAAEBAQDcANwAAP/bAEMAAgEBAQEBAgEBAQICAgICBAMCAgICBQQEAwQGBQYGBgUGBgYH&#10;CQgGBwkHBgYICwgJCgoKCgoGCAsMCwoMCQoKCv/bAEMBAgICAgICBQMDBQoHBgcKCgoKCgoKCgoK&#10;CgoKCgoKCgoKCgoKCgoKCgoKCgoKCgoKCgoKCgoKCgoKCgoKCgoKCv/AABEIAH0Ax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M&#10;0ZoAKKM0bh60AFFNMiDq6/nUbajZR/6y8iH/AG0FAE2QehozVN9e0OMfvNXtV/7br/jVG9+IHgbT&#10;Fzf+MNLh/wCut8i/1oA2s0Zrkb/48fBXSkaTU/iz4bt1Xlmm1qBcfm1cnrv7d/7FXhiX7N4g/ax+&#10;HllL18u58X2aN+RkoA9azRketfP+p/8ABUb9gPTvlh/ae8N37f3dIuWvSfwgDVoeHP8Agof+yb4s&#10;g+0eHfiNPcK33d+h3kWf+/kS1XLLsB7hmjNeQXf7cv7O1oPm8VzN/u2Mn+FULn/goJ+zPZR+bdeM&#10;JY1H8Ulq1HLLsB7dRketeDy/8FIv2Sbf/XfEqJf95f8A69VLz/gp1+xpYLvvPizaxKf4m4o5ZAfQ&#10;dGa+WfEP/BZj/gnb4ThkuPEH7ROj2qR/e3zDP5ZrlYf+DgP/AIJQy3n2CP8Aaq01pucRw2NxIWx1&#10;xsQ5pcsgPtDNGa+K9M/4OGf+CPGqXa2Uf7avh+GRmxm6sruJQfdmiCr+JFfXngrxr4R+JPhPTvHv&#10;gDxNY6xomsWcd1peraZdLNb3cDjKSxuhKspBBBBIIpAbFFFFABRRRQAUUUUAfgr/AMHCv/BZ/wDa&#10;r/Y//wCCgx+AvwQ+NPiDw/puk6HYS3tjocdoFUTxiQyN58MheQ7uBlVChe5JPA6b/wAFCf8AgpP4&#10;p0Oz17RP+CgHjT7LfWsc8LSaPpmdjqGAOLYEHB+ork/+DlD9l1PjD/wVp1afwn4m0y31zU/D+li7&#10;0vUpjFJLAtqo8+PIw4AGCBkjHQ9qfgrwa3g3wfpfhZrl7j+ztPhtzNJ1kKoAXPuSM16WEo82rV0Y&#10;1JdjtYv2z/8AgplO+bj/AIKA+MtzH+KxtMfksa1NJ+1R/wAFGtSP+lft3+Km7f8AHqoz/wB8yLXL&#10;GykLb1FatmsaLvk+7/erplQoroTGUiTVfjF+3tqce24/bU8ST/KRua4vY8j/AIBeAfpWBP4l/bMu&#10;FZLv9o+6vs/e+2Xl/Jn67rk11Cz20qjy3X86swQCRxtSo9jT7Fc0jirLQ/2p7pml/wCFoaE8jHLP&#10;LaXO4+mTvOa8t+Mn7TPjP4PfEy1+E/xB+PPhS11a6VPMCafdyR22/wC55rBT5YOc/Tk8V9ZeEtGe&#10;5vVHl+n4V+dP7eP7OfxA0X9sjVNQ1j4barqyeMNSjuPD1zbwO6TKVSMRDHdWGPy9qxrU4xjdIqEp&#10;M674n/tA/tD+GfG2qfDXV7zSYbnQ7xIrq9090mSdGUSK6bk5BRgRXA3X7THxBuJ1x4nvg3y/dgtV&#10;zx/1xNU/j3oXiDwL+0L4l8GeJmZNQ0vTtJivEyGKyLYRKwJ74xjI/u1Gn7TfhPSDGtv+z5oymNVB&#10;NzOPmKgDdy39Oc1yyvfQ0NC0/al+M6Iq2vj3X49y5xDeJGev+zEKvW/7Unx/IZE+Ini99u5ePEF0&#10;gP8A3wy1zq/tnz2bqum/Czwba7Wb/WKj49jyeDn0om/bW8fh2bTYPCVqTLn/AEfTVfGP+A+nH881&#10;PvAbmqfHT466tZs0+q69cfvMbp9XvpPRsczY6Vl6hrPxn1VWX+ydWfdw24TOM7j/AHi3tWHqH7Zf&#10;xXuY2UeOLOEMw+W10U9sDg7B29+ntWZc/tPfG/WY/Lh8f6xIrZG23sQCf1FTyyDmOpi8J/Ha9dfL&#10;8I3zd9zWI/ug9cfWph8K/wBo66SHPh+6RfmCq8aLuOce2en615/c/Fv40XUjS6h4k8Vtk527vL7Y&#10;9apt4x8f6ntgmuvEEzD7itrG3BPsBRylczO98S/C345aTo8l34hmYWcce+eOe+BVl75Xdz0z0riI&#10;9Lu42862S0ideY2WNdyn1FZWoeG/ipr0TLaeHtRZWj275r5pse/H19O/4VUvPhr8SEZp53e1VuV8&#10;yQqB7ZI6ZoUrE8rlqcf4ysZ0ulmuirMy5bpnd3z71/VF/wAGqfjXW/GH/BG/wXaa3qjXX9i+JNa0&#10;613NnyYEu2dY/oPMP51/L3eeBdcv5mGrWszyfKFktNrrIAOR1GT7547ivt//AIJl/wDBX79p/wD4&#10;JL6NceE/hFZaf4u8F65d/btS8J+IbjyDa3PCu8TLkxO6KOfmVtoOAQaOXm1QeR/WHmivzf8A+CMv&#10;/BwX4Q/4Kt/GHX/2d9b+A914J8YaH4am16NYdUF7ZXNnFc29vJiTajLIGuYvlK4IJIJxX6QVmAUU&#10;UUAFFFFAH47f8FovDfhnxB/wUB1DX/2gfCNuuiaH8Gbqb4capJGY5H1RAGTbKCOUnkyE538rjnNf&#10;LcdjHLB5txhTt+bd2r6e/wCCwfwqj+MH7esniP4geIdS1O18GWdsPDGhS3H+h2TyQxvJIEAGXLAN&#10;lieQv4fDP7bvxqk+AXwrubzTpVXVdUb7LpakdHIJaT/gK8/Uj1r1sKvZ0eZsxqe9KyRxP7Rn7bfg&#10;j4NXbeHPDmnR65riBla380iC246yEck/7IwcdSM18yeKf24f2lPFs3+k+OvscAyFtLCziSNV9MYJ&#10;P1JJ968f1C/utQuJr/UriSS4mkZpJXYsWZjkkn1JohkKtlmrKpVlKW5pGPKj2TwB+2H8WvCetx32&#10;t6g2qQlsPEzeW/PoV4/MEV+if7HfiXQv2mPh5N46+HOtLqdxpqqdb0WRQl1aDGdxXPzLjPzDivyR&#10;E6MMnrivXf2If2ufHP7GX7QXh/43eCWEw066VdU0yQnyb+0JxJC47gj8jz2pKrKIcsWfsX8P/DYu&#10;bho2h2/L/kV8q/8ABTb40/HFvjv4M/ZE+BnjOTw1Jq2lyaprGrW/EwhXf8qN1X5YnJxgnIGcdf1B&#10;8ZeDfhT8Uvhd4V/bA+ADRv4R8cadFdeXb4xazMAWUgdCDuUjswNfDv8AwUj/AGFvid8evEPhb4/f&#10;szalYwePPChaFbXUJBHHfWrZPllm47sCD1D9jWkqntKN0TGPLKx8Tft3f8E3/if+yPd6F8bfG3x6&#10;i8YN4sFo18t2rLeIZo5/LL5yHA+yvkg5AK56ivmq88D+D4z/AGg9kZRG29o0jC+Z6jOT/LjFevft&#10;j/tAfti/FL4pN8Gf2oZdP0u68CyK39h6YS0ccrxjDh8nedpJHOAH4ry2/kX7HMh/55n5u+cVxy94&#10;0VyvBqHg61KpZ+BocdD50gb6H7lSyaxYyqRD4W0+P9394eYOQfZh/KueWVmh3bW/1Y/iq557j5jn&#10;75GN3qKx5gNyDWysSldLs1wzD/j3LduOrGppdf1IxhofssbNz8tjFxn6qT2rFSZjHu2nhl+79adL&#10;M+5VwV+bC/maoCaTxFr6SM/9qyqN5P7shMd/4QKcmr6vMWMmsXbfMOPtDfT1qmpVvMQn5jTRych8&#10;dD1/Gp5S/sj7mCe5XfJdyNuU9ZCev/66r2kTywiNxyFzz+FW7YxhfLLt8q/n/nFLDDDG3mbmPb8j&#10;/wDWo5ZC94qHzAGDOyD+6rYrB1qV1dgrMe7bjzW1dqFaRlJ52nJ+grB1Uhnfn+Gtoq8bkn6Uf8Gg&#10;+praf8FZNZti3N58HdYh+uL7TZP/AGQ1/TpX8s//AAaf6nJp/wDwWJ0e1j+7e+Adcgk/CJJP5oK/&#10;qYrGXxFSCiiipJCiiigD8lv+CoT3EH7ZPibykb5obM9P+naOvxk/4KqePL/Xvj3a+AZHxa6FpaN5&#10;Y/57THcSf+ACPH41+43/AAVW1zQ/BHxu1/xZf6T9rmWG1jhhC8uxgXGfYd/YV+W/xw/Ye0v9o/Xd&#10;Q/aMu9G1JrnVmjElnY3AWOPy4/LXAPJyEyffdXdKpGNGKJjTle5+bkiEty3Sop7hLdQXdV7fN3r6&#10;k139jdPDdzJb6p4MuLVVYhbi8uAqnH41yviP4afs86RoM2m+OQlnqFvua0utOud/mA8bXHqOufwr&#10;F1YvY05ZdTwUXGPvHn0qeC6qjr0Wiab4haPRdRluLeQkLJJ19v0qe3Yls0RlzEn7Z/8ABuP+2jZ+&#10;MP2Ufid+w/8AEXW026BD/b/hRrhuQkr7ZYk/3ZQrcf8APU19QWt4bhpFif5V75r8Qv8AglL8RNd8&#10;Afth6TFo07IdZ0fU7BlVuGc2kskWfbzo4zX7RfCqbVNT023vJ9P+Wa1RlZm+8pUHP1NbUZct0Fup&#10;+OP/AAUulkg/4KJfEkHhn+w7v/AWOvGLuVX0yRtpwq8flXun/BVKP7H/AMFJ/iFFsC7rPTGOD/05&#10;w14JqrMdNmO/lYz/ACrOXUDHs5X2KpkH3irVYMzhI1LE5x261R0xnMZZ5PftVxpNm1pJfu1hyor3&#10;S1FNmIg/3v5U6SbcjNu9TVP7XFjA9aaJmZN2f4qYSLkbEMZCVA6/qP6GiMyIdrP95QPoeaqR3bFS&#10;rEe/4irVrMGG5R/nNAKRZjiy6gzN82f6iporeFkKYJ+bI/nVeCVygfbz/D+lTQPNtQBPl559aCij&#10;qcTQu0afwjiuf1Usztz2rotblIuSoX+GudvctM2f7tbR+FGf2j70/wCDV24Ft/wWW8IIx/1/hPXk&#10;X3/0J2/9lr+qiv5Qf+DYvVE07/gtV8MbdmwbzTdfgA9f+JPeP/7JX9X1Y1PiKkFFFFZkhRRRQB+Z&#10;P/BVS2hf4369fz6TJfLYQW032SPrJ/oyjH61+b/wz8QWvgb4RR+DPE3i+awtdNnne3utQvPLbbJM&#10;7lfmPIAcj34r9Qf2+5rQ/tU6xYS3cImaztJVtyw3mPyVXdt6kZ4zX5Vf8Fx/gPqF18NvDvxv8Kac&#10;yx6PdvZa1Hb8L5UxzHIwHYOpH/bQV6CoxnSUvIcaji7Hzf8AHX42eFtcvbuFPFpuoRI4h33JbIBx&#10;mvm7xbrWiX07z2kbSfN97P8AnisRJhsaItuH86qXkLSnCj2PuD1rPljGOiHzSZm3UFxNqiytEFjX&#10;ldpHNa9pCNijdVOG3dDllrQt/wCGpjGwrs+nP+CPnhaXxT/wUI8A2UVv5sdrNf3FzuXIWOOxnYk/&#10;jiv260+xj0268iEBY48KFXjgcYr8zf8Ag3W+EpuPi748/aE1iw/0Pw74bGn2FxJHlWurhwWAPqI4&#10;sH2kHrX6XWdyZ3aUt95if1rsoxXK2RJ9D8Y/+CtBKf8ABSrxzlh+80vSiG/7coq+edUIksJoyTu8&#10;s19Ef8Fckx/wUf8AGXP/ADBdJP8A5JQ1883qq1hKm4Z2kfpXNPdlGNZ2rR2ql2+8o70kpYnO/wDD&#10;NSw24eLcJHPyjtSfYcMGzkcCuYCNSFOWf9Klt5FaA5Pf+tPWDO7EeccVJDbPEMBVHzUANtyivjyC&#10;2cf4VctvPVMfZ/mXqPfilggeWbYZgOQTt7fNV1ba3WNvOmZmx2PegCq0t6r+XHEq8fL81SWwugBH&#10;NOv3u1Oc2TXK7o+7Dr6ZqxHeWgDFIh8uTVcpotDH1AO8wMsm5tuelZN6gMuQOzVuanKryxkdkxWT&#10;fRnzsKvVWP8AKtImZ9c/8G5eoR6P/wAFrfgreOeGutbh/GTRL9B+pr+tev5Bf+CH8+oaN/wVx+Bu&#10;o6fbtJIfGHksqjJ8uSCZHP4KzZr+vqsavxAFFFFZgFFFFAH5c/8ABX7wlo3xV/bg8JvcapJ4Vvvh&#10;z4BvtdsfEVpJ5cuqMRu+xuDxNF8ijYegeTkV5f8AFDwt4V+N/wAJ77wV4v01ZtM8QaVsuIJF6LIm&#10;QfZh1HuKy/8Ag4s/as+EHhP9qbwX8Lfjl8Tx4f0fSlSV7HQNLLahqdvMg8xLqfd8tpkkFFGWwetS&#10;weNtH8SaHa+IPDt/FdWV9apPY3Vu2UliZcq6+oIII9q9bBxvHX7jKZ+If7VX7NPjL9l74r3ngPxP&#10;bSNZ72fSdQ2/JeQ5+VgfUAgEdiD2rzo2+9gME1+1X7Qnwa+GX7QXhSXwd8SNBW6iYE29wvyy279m&#10;Rhyp/wAnivg34r/8EmvjB4f1Ka6+F2u2utabuLW8dwPKmC9lPUMffgVVTDyT02LjLufI/koTha2P&#10;h/4G8R/E3xnp/gTwRos+oanql0sFpbwKWZmJwPoB1J7V9FfDf/gk/wDtM+Nb3Z4ik0bQLXdiS5vr&#10;wswH+yiKd35j6196fscfsYfBz9ju1OreHo/7d8WzQ7bjxJeQBfJyvzLChzsU/Uk8Ak1MMNKTE5aa&#10;Hq37JnwR0L9jb9m7RfgHo8yzapIft3ia8jA/e3cnLDPopCqM9Ao9aP2jv2xPg5+yJ4Nt/Gnxg8QS&#10;W0d5cCCxsraMST3LY52LkZAGOexNblhdSzTtNNLuZuWZupr8/wD/AILR6XeRfHD4SeOvE4P/AAil&#10;lM0N7LLCZIYJTcKWZgCMjaVY+oU1tW/c07pCj7x81/t5ftDeDf2jP2xNc+MngnTtUt9K1jS7COzX&#10;VLMwynyrdImO09tynHNedXB/0aTcP4Sf0r7h/bS/aG/Y88b/ALAfhf4SeHvEGm6l420K1t1haOOG&#10;e5e8NzbtJcJcRqGFuYluMIx3fOMjPNfA+qeK9M0+2a2mk+YHacN0rg95q7KTLUM+2NdqcZIajzyU&#10;69v61hjxhpltuRdz/N2qvL44gH+qtWyKyKOkW42OwJH3ulRvK8n3n7k1ys/jK9lBaKAL9agfxHrl&#10;wPkZh/urRKIHb2s6q7FpML7/AFok1K0iBzIobb97f9a4Vj4ovn+Qzt9OKmh8NeIrz5ZImG44+d6O&#10;VDsdYviLSoJlM1/GMZ3fNUJ8caJb7iJmb12gc1z7eCNSjRZLm8jXd/DVWPTNPhRTcXKerc9Kdh/C&#10;beo+N7W5uAbTzF+X5tyj1r7F/wCCP/8AwSQ+Kf8AwVo8c+JLHw544j8MeHfCdrEdW165tDNiaXPl&#10;wooIyx2EnJ4Ar4hsv7LYddz+YyhVXJ9q/o6/4M9fhn4+8HfscfEbxh4m8KTafpXiDxxCdEubq2Mc&#10;l35NttlYbgCUDMqg9M7vQ05S5Y6Eno3/AATW/wCDan4I/sD/ALRug/tQ618Z9X8YeIvDlvcjTbW4&#10;s44bWOaaFoTLtHzEqjvgE9TnqK/TiiiueUnLcAoooqQCiiigD+bf/g62/ZS+KvxM/wCCg1r8Tfh7&#10;osmqRyeGrHTprGOULJGwBZZQrkbkJkILLkArz0rvv2SvBfiP4TfsxeC/hx4q1BbnUtK0OKG8ZZN4&#10;R+W8vPcIGCDHZa/dP4ufs7fAv4+af/ZPxo+EegeKLfyyixa5pUdwApPI+cHjNePXn/BIH/gnZJdf&#10;bdE/Zp0nRJB/F4dmm0/H4QOldmHxEKMuZp7WJkuZWR+Xd9Mxl+cfe6Vcsm/dYI+Wv0P8Z/8ABFL9&#10;krxDZzR+F/EXjzw7dTc/bLHxlc3DJ9EuzNH/AOOmvNLn/ghHqmlXXmeD/wBt/wAXyQqOIfEnhzTL&#10;r/x6CGBsfjn0Irs+v02Q6Z8io5JwDjb7VYRjnJavpHxX/wAEa/2s9HsZJ/A37QHgHXJufJtNS8K3&#10;mn9uAZVup8fUR/h2rh7r/gm5/wAFGvDyqt98HfAurbTzJofj6QceyXFkg/8AHvyraOMoS6i5Geba&#10;ZcyGXk18Lf8ABTj9uewsfiNcfsur8E9M8XaTptvBdeJhqgfcjMquBEykFCqMp3c8t7V+hfiT9nv9&#10;snwBC134o/Yl8eeTG3M2izabqIb3VILtpCP+AA+1fA/7ev7Cv7Q3xG+Mcfxg+Dfwt8YaDqOuWKWX&#10;ibT/ABR4C1WFGAQRrIHW2dPuAA8jGzjrUV61OVP3WioR97U+J/jt4b+C/hz4wR3XwH0WWz8O6t4V&#10;stRtbO+mM0ttJIimRC7En5XDCvM7vwZ9qvJrmW+ULJIWAX3NfSXxf/Yq/aFn+Mul/DP4KfBLxx4w&#10;fS/D9jpcuo2XhO9EVzfYLSlCYvuBnIBOAAM+9fqN8G/+DNvSNR8P6drPx8/bQ1qK/vLWKbUtH8Ne&#10;G4YRZyOoaS3WaaSbzNjZXzNoDYztHSvOlLlND8J/+EQ0mAnzr5uPpSDTfDFpgSP36txX9Ofwb/4N&#10;QP8Aglb8N7NU8e6P408fXUbblu/EnimSH8ClkIIyPqp/GvoT4b/8EOf+CUfwpuYdQ8K/sPeBZbq3&#10;mEsF3q2ki+ljcdGDT7yD9OlZ+0A/kf0Lw3qfigrB4L8E6lq0jNtSPTdMluGZvQBFPPtXtXwh/wCC&#10;Y3/BRH45KP8AhWX7Ffjy4QybPtGoaA9jGD9bny+PcCv7BPDXwi+Fvgy3Wy8I/DjRNNijGEjs9Mij&#10;C+mNqiugjghhG2CFUXHRVAxUyqNgfyzfDb/g2Z/4K9ePER9R+EXh/wAMxmRQx17xNGGxx822ESce&#10;2RX0j8Lv+DPD9pjV5Vuvi/8Ata+GdGXcC0Oh6NLdOV7jc7oAfwI9q/oMoqeZgfj78Lv+DPj9kXRY&#10;lb4u/tGeO/ETqwxHYtBZoRn7vCE4/HNfQnws/wCDZz/gkV8MJlum/Z1fX5kYN5niLWbi6BI/2Wfb&#10;z9MV9/UUczA8Z+HX/BPj9h74SxLF8OP2T/Aek4A+ez8M26sSO5OzJ+tesaRo2laDp66ZoelwWdvG&#10;uI7e1hEaL9AMAVeoqQCiiigAooooAKKKKACiiigAooooAKKKKACo2hifiSFT25UGpKKAIFsraNt8&#10;dpGrdtsY4qeiigAooooAKKKKACiiigAooooAKKKKACiiigAooooA/9lQSwMEFAAGAAgAAAAhAML/&#10;UargAAAACwEAAA8AAABkcnMvZG93bnJldi54bWxMj81qwzAQhO+FvoPYQm+N5PwU41oOIbQ9hUKT&#10;QulNsTa2ibUylmI7b9/tqbl9ww6zM/l6cq0YsA+NJw3JTIFAKr1tqNLwdXh7SkGEaMia1hNquGKA&#10;dXF/l5vM+pE+cdjHSnAIhcxoqGPsMilDWaMzYeY7JL6dfO9MZNlX0vZm5HDXyrlSz9KZhvhDbTrc&#10;1lie9xen4X0042aRvA6782l7/TmsPr53CWr9+DBtXkBEnOK/Gf7qc3UouNPRX8gG0bJOFW+JDMsl&#10;AzsWScJw1DBP1QpkkcvbDcUv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ECLQAUAAYACAAAACEAihU/&#10;mAwBAAAVAgAAEwAAAAAAAAAAAAAAAAAAAAAAW0NvbnRlbnRfVHlwZXNdLnhtbFBLAQItABQABgAI&#10;AAAAIQA4/SH/1gAAAJQBAAALAAAAAAAAAAAAAAAAAD0BAABfcmVscy8ucmVsc1BLAQItABQABgAI&#10;AAAAIQCCXb4PnQMAAA4IAAAOAAAAAAAAAAAAAAAAADwCAABkcnMvZTJvRG9jLnhtbFBLAQItAAoA&#10;AAAAAAAAIQB4dtr/kBsAAJAbAAAVAAAAAAAAAAAAAAAAAAUGAABkcnMvbWVkaWEvaW1hZ2UxLmpw&#10;ZWdQSwECLQAUAAYACAAAACEAwv9RquAAAAALAQAADwAAAAAAAAAAAAAAAADIIQAAZHJzL2Rvd25y&#10;ZXYueG1sUEsBAi0AFAAGAAgAAAAhAFhgsxu6AAAAIgEAABkAAAAAAAAAAAAAAAAA1SIAAGRycy9f&#10;cmVscy9lMm9Eb2MueG1sLnJlbHNQSwUGAAAAAAYABgB9AQAAxiMAAAAA&#10;">
            <v:shape id="_x0000_s2113" type="#_x0000_t75" style="position:absolute;top:3450;width:8293;height:5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3rZygAAAOIAAAAPAAAAZHJzL2Rvd25yZXYueG1sRI9Ba8JA&#10;FITvQv/D8gredBOhmqau0lrEilDQCl4f2WeyNPs2ZteY/vtuQehxmJlvmPmyt7XoqPXGsYJ0nIAg&#10;Lpw2XCo4fq1HGQgfkDXWjknBD3lYLh4Gc8y1u/GeukMoRYSwz1FBFUKTS+mLiiz6sWuIo3d2rcUQ&#10;ZVtK3eItwm0tJ0kylRYNx4UKG1pVVHwfrlbB7u2yMbunQnM4m/X7ds/X7vOk1PCxf30BEagP/+F7&#10;+0MrmGbpLMvSyTP8XYp3QC5+AQAA//8DAFBLAQItABQABgAIAAAAIQDb4fbL7gAAAIUBAAATAAAA&#10;AAAAAAAAAAAAAAAAAABbQ29udGVudF9UeXBlc10ueG1sUEsBAi0AFAAGAAgAAAAhAFr0LFu/AAAA&#10;FQEAAAsAAAAAAAAAAAAAAAAAHwEAAF9yZWxzLy5yZWxzUEsBAi0AFAAGAAgAAAAhALw3etnKAAAA&#10;4gAAAA8AAAAAAAAAAAAAAAAABwIAAGRycy9kb3ducmV2LnhtbFBLBQYAAAAAAwADALcAAAD+AgAA&#10;AAA=&#10;">
              <v:imagedata r:id="rId14" o:title=""/>
            </v:shape>
            <v:shape id="_x0000_s2114" type="#_x0000_t202" style="position:absolute;left:690;width:7627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ZWExQAAAOMAAAAPAAAAZHJzL2Rvd25yZXYueG1sRE9LawIx&#10;EL4X/A9hCt5qduujZTWKCIInwed52IybpZvJkqS6+uuNUOhxvvfMFp1txJV8qB0ryAcZCOLS6Zor&#10;BcfD+uMbRIjIGhvHpOBOARbz3tsMC+1uvKPrPlYihXAoUIGJsS2kDKUhi2HgWuLEXZy3GNPpK6k9&#10;3lK4beRnlk2kxZpTg8GWVobKn/2vVXCu7ON8yltvtG1GvH3cD0dXK9V/75ZTEJG6+C/+c290mj/5&#10;Go6Ho3GWw+unBICcPwEAAP//AwBQSwECLQAUAAYACAAAACEA2+H2y+4AAACFAQAAEwAAAAAAAAAA&#10;AAAAAAAAAAAAW0NvbnRlbnRfVHlwZXNdLnhtbFBLAQItABQABgAIAAAAIQBa9CxbvwAAABUBAAAL&#10;AAAAAAAAAAAAAAAAAB8BAABfcmVscy8ucmVsc1BLAQItABQABgAIAAAAIQDg4ZWExQAAAOMAAAAP&#10;AAAAAAAAAAAAAAAAAAcCAABkcnMvZG93bnJldi54bWxQSwUGAAAAAAMAAwC3AAAA+QIAAAAA&#10;" stroked="f" strokeweight=".5pt">
              <v:textbox>
                <w:txbxContent>
                  <w:p w14:paraId="56F0F98C" w14:textId="77777777" w:rsidR="00BB6FD9" w:rsidRPr="0018363E" w:rsidRDefault="00BB6FD9" w:rsidP="00BB6FD9">
                    <w:pPr>
                      <w:spacing w:after="0" w:line="240" w:lineRule="auto"/>
                      <w:rPr>
                        <w:rFonts w:ascii="微软雅黑" w:eastAsia="微软雅黑" w:hAnsi="微软雅黑" w:hint="eastAsia"/>
                        <w:sz w:val="18"/>
                        <w:szCs w:val="18"/>
                      </w:rPr>
                    </w:pPr>
                    <w:r>
                      <w:rPr>
                        <w:rFonts w:ascii="微软雅黑" w:eastAsia="微软雅黑" w:hAnsi="微软雅黑" w:hint="eastAsia"/>
                        <w:sz w:val="18"/>
                        <w:szCs w:val="18"/>
                      </w:rPr>
                      <w:t>无刷电机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56AC4011">
          <v:shape id="_x0000_s2108" type="#_x0000_t75" style="position:absolute;margin-left:.2pt;margin-top:33.1pt;width:136pt;height:212.15pt;z-index:18;visibility:visible;mso-wrap-style:square;mso-position-horizontal-relative:text;mso-position-vertical-relative:text;mso-width-relative:page;mso-height-relative:page">
            <v:imagedata r:id="rId15" o:title=""/>
          </v:shape>
        </w:pict>
      </w:r>
      <w:r>
        <w:rPr>
          <w:noProof/>
        </w:rPr>
        <w:pict w14:anchorId="538F9360">
          <v:shape id="_x0000_s2107" type="#_x0000_t75" style="position:absolute;margin-left:-8.5pt;margin-top:3.9pt;width:406.05pt;height:297.8pt;z-index:17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  <v:imagedata r:id="rId16" o:title="" cropright="2582f"/>
          </v:shape>
        </w:pict>
      </w:r>
      <w:r>
        <w:rPr>
          <w:noProof/>
        </w:rPr>
        <w:pict w14:anchorId="6794CAAF">
          <v:shape id="_x0000_s2106" type="#_x0000_t75" style="position:absolute;margin-left:436.4pt;margin-top:329.15pt;width:349.7pt;height:246.35pt;z-index: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16" o:title="" cropright="2582f"/>
          </v:shape>
        </w:pict>
      </w:r>
    </w:p>
    <w:p w14:paraId="2F7ED4A7" w14:textId="77777777" w:rsidR="003C0FCF" w:rsidRDefault="003C0FCF" w:rsidP="00F61839">
      <w:pPr>
        <w:snapToGrid w:val="0"/>
        <w:spacing w:beforeLines="50" w:before="156" w:after="0" w:line="240" w:lineRule="auto"/>
        <w:rPr>
          <w:rFonts w:ascii="微软雅黑" w:eastAsia="微软雅黑" w:hAnsi="微软雅黑" w:hint="eastAsia"/>
          <w:b/>
          <w:bCs/>
          <w:sz w:val="32"/>
          <w:szCs w:val="32"/>
        </w:rPr>
        <w:sectPr w:rsidR="003C0FCF" w:rsidSect="0029310D">
          <w:pgSz w:w="16838" w:h="11906" w:orient="landscape" w:code="9"/>
          <w:pgMar w:top="851" w:right="567" w:bottom="851" w:left="567" w:header="851" w:footer="992" w:gutter="0"/>
          <w:cols w:num="2" w:space="428"/>
          <w:docGrid w:type="lines" w:linePitch="312"/>
        </w:sectPr>
      </w:pPr>
    </w:p>
    <w:p w14:paraId="2D2F514F" w14:textId="54612DBF" w:rsidR="00B01351" w:rsidRDefault="005171C2" w:rsidP="00F61839">
      <w:pPr>
        <w:snapToGrid w:val="0"/>
        <w:spacing w:beforeLines="50" w:before="156" w:after="0" w:line="240" w:lineRule="auto"/>
        <w:rPr>
          <w:rFonts w:ascii="微软雅黑" w:eastAsia="微软雅黑" w:hAnsi="微软雅黑"/>
          <w:b/>
          <w:bCs/>
          <w:sz w:val="32"/>
          <w:szCs w:val="32"/>
        </w:rPr>
      </w:pPr>
      <w:r>
        <w:rPr>
          <w:noProof/>
        </w:rPr>
        <w:lastRenderedPageBreak/>
        <w:pict w14:anchorId="41DD7CCA">
          <v:shape id="_x0000_s2129" type="#_x0000_t75" style="position:absolute;margin-left:576.8pt;margin-top:26.6pt;width:201.4pt;height:134.1pt;z-index:29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page;mso-height-relative:page">
            <v:imagedata r:id="rId17" o:title=""/>
            <w10:wrap anchorx="margin"/>
          </v:shape>
        </w:pict>
      </w:r>
      <w:r w:rsidR="00C927CC">
        <w:rPr>
          <w:noProof/>
        </w:rPr>
        <w:pict w14:anchorId="4C77C1F7">
          <v:shape id="_x0000_s2121" type="#_x0000_t75" style="position:absolute;margin-left:-.25pt;margin-top:32.95pt;width:297.3pt;height:207.8pt;z-index:21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  <v:imagedata r:id="rId18" o:title=""/>
          </v:shape>
        </w:pict>
      </w:r>
      <w:r w:rsidR="00C927CC" w:rsidRPr="00C927CC">
        <w:rPr>
          <w:rFonts w:ascii="微软雅黑" w:eastAsia="微软雅黑" w:hAnsi="微软雅黑" w:hint="eastAsia"/>
          <w:b/>
          <w:bCs/>
          <w:sz w:val="32"/>
          <w:szCs w:val="32"/>
        </w:rPr>
        <w:t>功能/模式示意图</w:t>
      </w:r>
    </w:p>
    <w:p w14:paraId="12F24E6B" w14:textId="635F6AAA" w:rsidR="00C927CC" w:rsidRDefault="00C927CC" w:rsidP="00F61839">
      <w:pPr>
        <w:snapToGrid w:val="0"/>
        <w:spacing w:beforeLines="50" w:before="156" w:after="0" w:line="240" w:lineRule="auto"/>
        <w:rPr>
          <w:rFonts w:ascii="微软雅黑" w:eastAsia="微软雅黑" w:hAnsi="微软雅黑"/>
          <w:b/>
          <w:bCs/>
          <w:sz w:val="32"/>
          <w:szCs w:val="32"/>
        </w:rPr>
      </w:pPr>
    </w:p>
    <w:p w14:paraId="013BCAD2" w14:textId="77777777" w:rsidR="00C927CC" w:rsidRDefault="00C927CC" w:rsidP="00F61839">
      <w:pPr>
        <w:snapToGrid w:val="0"/>
        <w:spacing w:beforeLines="50" w:before="156" w:after="0" w:line="240" w:lineRule="auto"/>
        <w:rPr>
          <w:rFonts w:ascii="微软雅黑" w:eastAsia="微软雅黑" w:hAnsi="微软雅黑"/>
          <w:b/>
          <w:bCs/>
          <w:sz w:val="32"/>
          <w:szCs w:val="32"/>
        </w:rPr>
      </w:pPr>
    </w:p>
    <w:p w14:paraId="5A804BD1" w14:textId="77777777" w:rsidR="00C927CC" w:rsidRDefault="00C927CC" w:rsidP="00F61839">
      <w:pPr>
        <w:snapToGrid w:val="0"/>
        <w:spacing w:beforeLines="50" w:before="156" w:after="0" w:line="240" w:lineRule="auto"/>
        <w:rPr>
          <w:rFonts w:ascii="微软雅黑" w:eastAsia="微软雅黑" w:hAnsi="微软雅黑"/>
          <w:b/>
          <w:bCs/>
          <w:sz w:val="32"/>
          <w:szCs w:val="32"/>
        </w:rPr>
      </w:pPr>
    </w:p>
    <w:p w14:paraId="4321F957" w14:textId="77777777" w:rsidR="00C927CC" w:rsidRDefault="00C927CC" w:rsidP="00F61839">
      <w:pPr>
        <w:snapToGrid w:val="0"/>
        <w:spacing w:beforeLines="50" w:before="156" w:after="0" w:line="240" w:lineRule="auto"/>
        <w:rPr>
          <w:rFonts w:ascii="微软雅黑" w:eastAsia="微软雅黑" w:hAnsi="微软雅黑"/>
          <w:b/>
          <w:bCs/>
          <w:sz w:val="32"/>
          <w:szCs w:val="32"/>
        </w:rPr>
      </w:pPr>
    </w:p>
    <w:p w14:paraId="5EC9C74A" w14:textId="77777777" w:rsidR="00C927CC" w:rsidRDefault="00C927CC" w:rsidP="00F61839">
      <w:pPr>
        <w:snapToGrid w:val="0"/>
        <w:spacing w:beforeLines="50" w:before="156" w:after="0" w:line="240" w:lineRule="auto"/>
        <w:rPr>
          <w:rFonts w:ascii="微软雅黑" w:eastAsia="微软雅黑" w:hAnsi="微软雅黑"/>
          <w:b/>
          <w:bCs/>
          <w:sz w:val="32"/>
          <w:szCs w:val="32"/>
        </w:rPr>
      </w:pPr>
    </w:p>
    <w:p w14:paraId="31BA2A4D" w14:textId="1D242DAA" w:rsidR="00C927CC" w:rsidRDefault="00C927CC" w:rsidP="00F61839">
      <w:pPr>
        <w:snapToGrid w:val="0"/>
        <w:spacing w:beforeLines="50" w:before="156" w:after="0" w:line="240" w:lineRule="auto"/>
        <w:rPr>
          <w:rFonts w:ascii="微软雅黑" w:eastAsia="微软雅黑" w:hAnsi="微软雅黑"/>
          <w:b/>
          <w:bCs/>
          <w:sz w:val="32"/>
          <w:szCs w:val="32"/>
        </w:rPr>
      </w:pPr>
    </w:p>
    <w:p w14:paraId="48657536" w14:textId="3693D1B8" w:rsidR="00E24ED2" w:rsidRDefault="00C927CC" w:rsidP="00F61839">
      <w:pPr>
        <w:snapToGrid w:val="0"/>
        <w:spacing w:beforeLines="50" w:before="156" w:after="0" w:line="240" w:lineRule="auto"/>
        <w:rPr>
          <w:rFonts w:ascii="微软雅黑" w:eastAsia="微软雅黑" w:hAnsi="微软雅黑"/>
          <w:b/>
          <w:bCs/>
          <w:sz w:val="32"/>
          <w:szCs w:val="32"/>
        </w:rPr>
      </w:pPr>
      <w:r w:rsidRPr="00C927CC">
        <w:rPr>
          <w:rFonts w:ascii="微软雅黑" w:eastAsia="微软雅黑" w:hAnsi="微软雅黑" w:hint="eastAsia"/>
          <w:b/>
          <w:bCs/>
          <w:sz w:val="32"/>
          <w:szCs w:val="32"/>
        </w:rPr>
        <w:t>使用外部模拟量调速DC(0~5V)</w:t>
      </w:r>
    </w:p>
    <w:p w14:paraId="4AD3B3AE" w14:textId="382BDACB" w:rsidR="00C927CC" w:rsidRDefault="005171C2" w:rsidP="00F61839">
      <w:pPr>
        <w:snapToGrid w:val="0"/>
        <w:spacing w:beforeLines="50" w:before="156" w:after="0" w:line="240" w:lineRule="auto"/>
        <w:rPr>
          <w:rFonts w:ascii="微软雅黑" w:eastAsia="微软雅黑" w:hAnsi="微软雅黑" w:hint="eastAsia"/>
          <w:b/>
          <w:bCs/>
          <w:sz w:val="32"/>
          <w:szCs w:val="32"/>
        </w:rPr>
      </w:pPr>
      <w:r>
        <w:rPr>
          <w:noProof/>
        </w:rPr>
        <w:pict w14:anchorId="5018FE9A">
          <v:shape id="_x0000_s2127" type="#_x0000_t75" style="position:absolute;margin-left:158.3pt;margin-top:1.9pt;width:213.15pt;height:181.35pt;z-index:27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  <v:imagedata r:id="rId19" o:title=""/>
          </v:shape>
        </w:pict>
      </w:r>
      <w:r>
        <w:rPr>
          <w:noProof/>
        </w:rPr>
        <w:pict w14:anchorId="17AD847D">
          <v:shape id="_x0000_s2125" type="#_x0000_t202" style="position:absolute;margin-left:-9.35pt;margin-top:10.9pt;width:175.75pt;height:178.35pt;z-index:25;visibility:visible;mso-wrap-style:square;mso-width-percent:0;mso-wrap-distance-left:9pt;mso-wrap-distance-top:0;mso-wrap-distance-right:9pt;mso-wrap-distance-bottom:0;mso-position-horizontal-relative:margin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tR5PAIAAG0EAAAOAAAAZHJzL2Uyb0RvYy54bWysVEtv2zAMvg/YfxB0X+y4SR9GnCJLkWFA&#10;0RZIh54VWUoEyKImKbGzXz9KzqvdTsNyUEiR4uP7SE/uu0aTnXBeganocJBTIgyHWpl1RX+8Lr7c&#10;UuIDMzXTYERF98LT++nnT5PWlqKADehaOIJBjC9bW9FNCLbMMs83omF+AFYYNEpwDQuounVWO9Zi&#10;9EZnRZ5fZy242jrgwnu8feiNdJriSyl4eJbSi0B0RbG2kE6XzlU8s+mElWvH7EbxQxnsH6pomDKY&#10;9BTqgQVGtk79EapR3IEHGQYcmgykVFykHrCbYf6hm+WGWZF6QXC8PcHk/19Y/rRb2hdHQvcVOiQw&#10;AtJaX3q8jP100jXxHyslaEcI9yfYRBcIx8uiuCryYkwJR9vwdnRX3KQ42fm5dT58E9CQKFTUIS8J&#10;LrZ79AFTouvRJWbzoFW9UFonZe/n2pEdQwqR+RpaSjTzAS8ruki/WDWGePdMG9JW9PpqnKdMBmK8&#10;3k8bdD93GaXQrTqianxwRGAF9R6BcdDPjLd8obD4R8z8whwOCWKBgx+e8ZAaMBccJEo24H797T76&#10;I3dopaTFoauo/7llTmBD3w2yejccjeKUJmU0vilQcZeW1aXFbJs5IChDXDHLkxj9gz6K0kHzhvsx&#10;i1nRxAzH3BUNR3Ee+lXA/eJiNktOOJeWhUeztDyGjgxEal67N+bsgb+A1D/BcTxZ+YHG3je+NDDb&#10;BpAqcRxx7lE9wI8znXg77F9cmks9eZ2/EtPfAAAA//8DAFBLAwQUAAYACAAAACEAGiMadd0AAAAL&#10;AQAADwAAAGRycy9kb3ducmV2LnhtbEyPzWrDMBCE74W+g9hCb43sxC7BsRxKoddC83dWrK1tIq2M&#10;pCROnr7bU3ubYYfZb+r15Ky4YIiDJwX5LAOB1HozUKdgt/14WYKISZPR1hMquGGEdfP4UOvK+Ct9&#10;4WWTOsElFCutoE9prKSMbY9Ox5kfkfj27YPTiW3opAn6yuXOynmWvUqnB+IPvR7xvcf2tDk7BYfO&#10;3Q/7fAy9cbagz/ttu/ODUs9P09sKRMIp/YXhF5/RoWGmoz+TicKyX2a8JbEoChacKBd5CeKooFiU&#10;c5BNLf9vaH4AAAD//wMAUEsBAi0AFAAGAAgAAAAhALaDOJL+AAAA4QEAABMAAAAAAAAAAAAAAAAA&#10;AAAAAFtDb250ZW50X1R5cGVzXS54bWxQSwECLQAUAAYACAAAACEAOP0h/9YAAACUAQAACwAAAAAA&#10;AAAAAAAAAAAvAQAAX3JlbHMvLnJlbHNQSwECLQAUAAYACAAAACEAsyLUeTwCAABtBAAADgAAAAAA&#10;AAAAAAAAAAAuAgAAZHJzL2Uyb0RvYy54bWxQSwECLQAUAAYACAAAACEAGiMadd0AAAALAQAADwAA&#10;AAAAAAAAAAAAAACWBAAAZHJzL2Rvd25yZXYueG1sUEsFBgAAAAAEAAQA8wAAAKAFAAAAAA==&#10;" stroked="f" strokeweight=".5pt">
            <v:textbox>
              <w:txbxContent>
                <w:p w14:paraId="2E6F872B" w14:textId="77777777" w:rsidR="00C927CC" w:rsidRPr="00C927CC" w:rsidRDefault="00C927CC" w:rsidP="00C927CC">
                  <w:pPr>
                    <w:spacing w:after="0" w:line="240" w:lineRule="auto"/>
                    <w:ind w:firstLineChars="100" w:firstLine="180"/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</w:pPr>
                  <w:r w:rsidRPr="00C927CC"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当需要切换到外部模拟量控制转速模式时，内置电位器RV必须处于关闭状态。即将内置电位器RV逆时针旋转至&lt;5%极限位置。驱动器出厂默认转速最大值为3000rpm，此默认值修改需要联系我们修改。</w:t>
                  </w:r>
                </w:p>
                <w:p w14:paraId="07A14E99" w14:textId="77777777" w:rsidR="00C927CC" w:rsidRPr="00C927CC" w:rsidRDefault="00C927CC" w:rsidP="00C927CC">
                  <w:pPr>
                    <w:spacing w:after="0" w:line="240" w:lineRule="auto"/>
                    <w:ind w:firstLineChars="100" w:firstLine="180"/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</w:pPr>
                  <w:r w:rsidRPr="00C927CC"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右图是某次外部模拟量调速线性度测试的曲线</w:t>
                  </w:r>
                </w:p>
              </w:txbxContent>
            </v:textbox>
            <w10:wrap anchorx="margin"/>
          </v:shape>
        </w:pict>
      </w:r>
      <w:r w:rsidR="00C927CC">
        <w:rPr>
          <w:noProof/>
        </w:rPr>
        <w:pict w14:anchorId="4316A3DE">
          <v:shape id="_x0000_s2124" type="#_x0000_t202" style="position:absolute;margin-left:28.35pt;margin-top:383.65pt;width:175.75pt;height:145.6pt;z-index: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nXdPAIAAG0EAAAOAAAAZHJzL2Uyb0RvYy54bWysVEtv2zAMvg/YfxB0X+y4SR9GnCJLkWFA&#10;0RZIh54VWUoEyKImKbGzXz9KzqvdTsNyUEiR4uP7SE/uu0aTnXBeganocJBTIgyHWpl1RX+8Lr7c&#10;UuIDMzXTYERF98LT++nnT5PWlqKADehaOIJBjC9bW9FNCLbMMs83omF+AFYYNEpwDQuounVWO9Zi&#10;9EZnRZ5fZy242jrgwnu8feiNdJriSyl4eJbSi0B0RbG2kE6XzlU8s+mElWvH7EbxQxnsH6pomDKY&#10;9BTqgQVGtk79EapR3IEHGQYcmgykVFykHrCbYf6hm+WGWZF6QXC8PcHk/19Y/rRb2hdHQvcVOiQw&#10;AtJaX3q8jP100jXxHyslaEcI9yfYRBcIx8uiuCryYkwJR9vwdnRX3KQ42fm5dT58E9CQKFTUIS8J&#10;LrZ79AFTouvRJWbzoFW9UFonZe/n2pEdQwqR+RpaSjTzAS8ruki/WDWGePdMG9JW9PpqnKdMBmK8&#10;3k8bdD93GaXQrTqi6oqOjwisoN4jMA76mfGWLxQW/4iZX5jDIUEscPDDMx5SA+aCg0TJBtyvv91H&#10;f+QOrZS0OHQV9T+3zAls6LtBVu+Go1Gc0qSMxjcFKu7Ssrq0mG0zBwRliCtmeRKjf9BHUTpo3nA/&#10;ZjErmpjhmLui4SjOQ78KuF9czGbJCefSsvBolpbH0JGBSM1r98acPfAXkPonOI4nKz/Q2PvGlwZm&#10;2wBSJY4jzj2qB/hxphNvh/2LS3OpJ6/zV2L6GwAA//8DAFBLAwQUAAYACAAAACEA3n6udOMAAAAL&#10;AQAADwAAAGRycy9kb3ducmV2LnhtbEyPy07DMBBF90j8gzVI7KhNIQ+FOBVCIKjUqBCQ2LrJkATi&#10;cWS7TejXY1awHN2je8/kq1kP7IDW9YYkXC4EMKTaND21Et5eHy5SYM4ratRgCCV8o4NVcXqSq6wx&#10;E73gofItCyXkMiWh837MOHd1h1q5hRmRQvZhrFY+nLbljVVTKNcDXwoRc616CgudGvGuw/qr2msJ&#10;71P1aLfr9efz+FQet8eq3OB9KeX52Xx7A8zj7P9g+NUP6lAEp53ZU+PYICGKk0BKSOLkClgArkW6&#10;BLYLpIjSCHiR8/8/FD8AAAD//wMAUEsBAi0AFAAGAAgAAAAhALaDOJL+AAAA4QEAABMAAAAAAAAA&#10;AAAAAAAAAAAAAFtDb250ZW50X1R5cGVzXS54bWxQSwECLQAUAAYACAAAACEAOP0h/9YAAACUAQAA&#10;CwAAAAAAAAAAAAAAAAAvAQAAX3JlbHMvLnJlbHNQSwECLQAUAAYACAAAACEAc/J13TwCAABtBAAA&#10;DgAAAAAAAAAAAAAAAAAuAgAAZHJzL2Uyb0RvYy54bWxQSwECLQAUAAYACAAAACEA3n6udOMAAAAL&#10;AQAADwAAAAAAAAAAAAAAAACWBAAAZHJzL2Rvd25yZXYueG1sUEsFBgAAAAAEAAQA8wAAAKYFAAAA&#10;AA==&#10;" fillcolor="window" stroked="f" strokeweight=".5pt">
            <v:textbox>
              <w:txbxContent>
                <w:p w14:paraId="7B7F1707" w14:textId="77777777" w:rsidR="00C927CC" w:rsidRPr="00C00FBE" w:rsidRDefault="00C927CC" w:rsidP="00C927CC">
                  <w:pPr>
                    <w:spacing w:after="0" w:line="240" w:lineRule="auto"/>
                    <w:ind w:firstLineChars="100" w:firstLine="180"/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</w:pPr>
                  <w:r w:rsidRPr="00C00FBE"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当需要切换到外部模拟量控制转速模式时，内置电位器RV必须处于关闭状态。即将内置电位器RV逆时针旋转至</w:t>
                  </w:r>
                  <w:r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&lt;5%</w:t>
                  </w:r>
                  <w:r w:rsidRPr="00C00FBE"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极限位置。驱动器出厂默认转速最大值为3000rpm，此默认值修改需要联系我们修改。</w:t>
                  </w:r>
                </w:p>
                <w:p w14:paraId="55A362A6" w14:textId="77777777" w:rsidR="00C927CC" w:rsidRPr="00C00FBE" w:rsidRDefault="00C927CC" w:rsidP="00C927CC">
                  <w:pPr>
                    <w:spacing w:after="0" w:line="240" w:lineRule="auto"/>
                    <w:ind w:firstLineChars="100" w:firstLine="180"/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右图</w:t>
                  </w:r>
                  <w:r w:rsidRPr="00C00FBE"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是某次外部模拟量调速线性度测试的曲线</w:t>
                  </w:r>
                </w:p>
              </w:txbxContent>
            </v:textbox>
            <w10:wrap anchorx="margin"/>
          </v:shape>
        </w:pict>
      </w:r>
      <w:r w:rsidR="00C927CC">
        <w:rPr>
          <w:noProof/>
        </w:rPr>
        <w:pict w14:anchorId="593E1771">
          <v:shape id="_x0000_s2123" type="#_x0000_t202" style="position:absolute;margin-left:28.35pt;margin-top:383.65pt;width:175.75pt;height:145.6pt;z-index: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DoIPAIAAG0EAAAOAAAAZHJzL2Uyb0RvYy54bWysVEtv2zAMvg/YfxB0X+y4SR9GnCJLkWFA&#10;0RZIh54VWUoEyKImKbGzXz9KzqvdTsNyUEiR4uP7SE/uu0aTnXBeganocJBTIgyHWpl1RX+8Lr7c&#10;UuIDMzXTYERF98LT++nnT5PWlqKADehaOIJBjC9bW9FNCLbMMs83omF+AFYYNEpwDQuounVWO9Zi&#10;9EZnRZ5fZy242jrgwnu8feiNdJriSyl4eJbSi0B0RbG2kE6XzlU8s+mElWvH7EbxQxnsH6pomDKY&#10;9BTqgQVGtk79EapR3IEHGQYcmgykVFykHrCbYf6hm+WGWZF6QXC8PcHk/19Y/rRb2hdHQvcVOiQw&#10;AtJaX3q8jP100jXxHyslaEcI9yfYRBcIx8uiuCryYkwJR9vwdnRX3KQ42fm5dT58E9CQKFTUIS8J&#10;LrZ79AFTouvRJWbzoFW9UFonZe/n2pEdQwqR+RpaSjTzAS8ruki/WDWGePdMG9JW9PpqnKdMBmK8&#10;3k8bdD93GaXQrTqi6oqOjgisoN4jMA76mfGWLxQW/4iZX5jDIUEscPDDMx5SA+aCg0TJBtyvv91H&#10;f+QOrZS0OHQV9T+3zAls6LtBVu+Go1Gc0qSMxjcFKu7Ssrq0mG0zBwRliCtmeRKjf9BHUTpo3nA/&#10;ZjErmpjhmLui4SjOQ78KuF9czGbJCefSsvBolpbH0JGBSM1r98acPfAXkPonOI4nKz/Q2PvGlwZm&#10;2wBSJY4jzj2qB/hxphNvh/2LS3OpJ6/zV2L6GwAA//8DAFBLAwQUAAYACAAAACEAeH5B0d4AAAAL&#10;AQAADwAAAGRycy9kb3ducmV2LnhtbEyPy2rDMBBF94X8g5hCd42UNH7gWg6h0G2hea0Va2qbSiMj&#10;KYmTr6+6apfDPdx7pl5P1rAL+jA4krCYC2BIrdMDdRL2u/fnEliIirQyjlDCDQOsm9lDrSrtrvSJ&#10;l23sWCqhUCkJfYxjxXloe7QqzN2IlLIv562K6fQd115dU7k1fClEzq0aKC30asS3Htvv7dlKOHb2&#10;fjwsRt9ra1b0cb/t9m6Q8ulx2rwCizjFPxh+9ZM6NMnp5M6kAzMSsrxIpIQiL16AJWAlyiWwUyJF&#10;VmbAm5r//6H5AQAA//8DAFBLAQItABQABgAIAAAAIQC2gziS/gAAAOEBAAATAAAAAAAAAAAAAAAA&#10;AAAAAABbQ29udGVudF9UeXBlc10ueG1sUEsBAi0AFAAGAAgAAAAhADj9If/WAAAAlAEAAAsAAAAA&#10;AAAAAAAAAAAALwEAAF9yZWxzLy5yZWxzUEsBAi0AFAAGAAgAAAAhAAxAOgg8AgAAbQQAAA4AAAAA&#10;AAAAAAAAAAAALgIAAGRycy9lMm9Eb2MueG1sUEsBAi0AFAAGAAgAAAAhAHh+QdHeAAAACwEAAA8A&#10;AAAAAAAAAAAAAAAAlgQAAGRycy9kb3ducmV2LnhtbFBLBQYAAAAABAAEAPMAAAChBQAAAAA=&#10;" stroked="f" strokeweight=".5pt">
            <v:textbox>
              <w:txbxContent>
                <w:p w14:paraId="557C7D21" w14:textId="77777777" w:rsidR="00C927CC" w:rsidRPr="00C00FBE" w:rsidRDefault="00C927CC" w:rsidP="00C927CC">
                  <w:pPr>
                    <w:spacing w:after="0" w:line="240" w:lineRule="auto"/>
                    <w:ind w:firstLineChars="100" w:firstLine="180"/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</w:pPr>
                  <w:r w:rsidRPr="00C00FBE"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当需要切换到外部模拟量控制转速模式时，内置电位器RV必须处于关闭状态。即将内置电位器RV逆时针旋转至</w:t>
                  </w:r>
                  <w:r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&lt;5%</w:t>
                  </w:r>
                  <w:r w:rsidRPr="00C00FBE"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极限位置。驱动器出厂默认转速最大值为3000rpm，此默认值修改需要联系我们修改。</w:t>
                  </w:r>
                </w:p>
                <w:p w14:paraId="23D938F3" w14:textId="77777777" w:rsidR="00C927CC" w:rsidRPr="00C00FBE" w:rsidRDefault="00C927CC" w:rsidP="00C927CC">
                  <w:pPr>
                    <w:spacing w:after="0" w:line="240" w:lineRule="auto"/>
                    <w:ind w:firstLineChars="100" w:firstLine="180"/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右图</w:t>
                  </w:r>
                  <w:r w:rsidRPr="00C00FBE"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是某次外部模拟量调速线性度测试的曲线</w:t>
                  </w:r>
                </w:p>
              </w:txbxContent>
            </v:textbox>
            <w10:wrap anchorx="margin"/>
          </v:shape>
        </w:pict>
      </w:r>
      <w:r w:rsidR="00C927CC">
        <w:rPr>
          <w:noProof/>
        </w:rPr>
        <w:pict w14:anchorId="4CE20D2E">
          <v:shape id="文本框 4" o:spid="_x0000_s2122" type="#_x0000_t202" style="position:absolute;margin-left:28.35pt;margin-top:383.65pt;width:175.75pt;height:145.6pt;z-index: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UdPPAIAAG0EAAAOAAAAZHJzL2Uyb0RvYy54bWysVEuP2jAQvlfqf7B8LwkB9hERVpQVVSW0&#10;uxJb7dk4NonkeFzbkNBf37HDa7c9VeVgZjzjeXzfTKYPXaPIXlhXgy7ocJBSIjSHstbbgv54XX65&#10;o8R5pkumQIuCHoSjD7PPn6atyUUGFahSWIJBtMtbU9DKe5MnieOVaJgbgBEajRJswzyqdpuUlrUY&#10;vVFJlqY3SQu2NBa4cA5vH3sjncX4Ugrun6V0whNVUKzNx9PGcxPOZDZl+dYyU9X8WAb7hyoaVmtM&#10;eg71yDwjO1v/EaqpuQUH0g84NAlIWXMRe8BuhumHbtYVMyL2guA4c4bJ/b+w/Gm/Ni+W+O4rdEhg&#10;AKQ1Lnd4GfrppG3CP1ZK0I4QHs6wic4TjpdZNsrSbEIJR9vwbnyf3cY4yeW5sc5/E9CQIBTUIi8R&#10;LrZfOY8p0fXkErI5UHW5rJWKysEtlCV7hhQi8yW0lCjmPF4WdBl/oWoM8e6Z0qQt6M1oksZMGkK8&#10;3k9pdL90GSTfbTpSlwUdnRDYQHlAYCz0M+MMX9ZY/AozvzCLQ4JY4OD7ZzykAswFR4mSCuyvv90H&#10;f+QOrZS0OHQFdT93zAps6LtGVu+H43GY0qiMJ7cZKvbasrm26F2zAARliCtmeBSDv1cnUVpo3nA/&#10;5iErmpjmmLug/iQufL8KuF9czOfRCefSML/Sa8ND6MBAoOa1e2PWHPnzSP0TnMaT5R9o7H3DSw3z&#10;nQdZR44Dzj2qR/hxpiNvx/0LS3OtR6/LV2L2GwAA//8DAFBLAwQUAAYACAAAACEAeH5B0d4AAAAL&#10;AQAADwAAAGRycy9kb3ducmV2LnhtbEyPy2rDMBBF94X8g5hCd42UNH7gWg6h0G2hea0Va2qbSiMj&#10;KYmTr6+6apfDPdx7pl5P1rAL+jA4krCYC2BIrdMDdRL2u/fnEliIirQyjlDCDQOsm9lDrSrtrvSJ&#10;l23sWCqhUCkJfYxjxXloe7QqzN2IlLIv562K6fQd115dU7k1fClEzq0aKC30asS3Htvv7dlKOHb2&#10;fjwsRt9ra1b0cb/t9m6Q8ulx2rwCizjFPxh+9ZM6NMnp5M6kAzMSsrxIpIQiL16AJWAlyiWwUyJF&#10;VmbAm5r//6H5AQAA//8DAFBLAQItABQABgAIAAAAIQC2gziS/gAAAOEBAAATAAAAAAAAAAAAAAAA&#10;AAAAAABbQ29udGVudF9UeXBlc10ueG1sUEsBAi0AFAAGAAgAAAAhADj9If/WAAAAlAEAAAsAAAAA&#10;AAAAAAAAAAAALwEAAF9yZWxzLy5yZWxzUEsBAi0AFAAGAAgAAAAhALJVR088AgAAbQQAAA4AAAAA&#10;AAAAAAAAAAAALgIAAGRycy9lMm9Eb2MueG1sUEsBAi0AFAAGAAgAAAAhAHh+QdHeAAAACwEAAA8A&#10;AAAAAAAAAAAAAAAAlgQAAGRycy9kb3ducmV2LnhtbFBLBQYAAAAABAAEAPMAAAChBQAAAAA=&#10;" stroked="f" strokeweight=".5pt">
            <v:textbox>
              <w:txbxContent>
                <w:p w14:paraId="6A01BB47" w14:textId="77777777" w:rsidR="00C927CC" w:rsidRPr="00C00FBE" w:rsidRDefault="00C927CC" w:rsidP="00C927CC">
                  <w:pPr>
                    <w:spacing w:after="0" w:line="240" w:lineRule="auto"/>
                    <w:ind w:firstLineChars="100" w:firstLine="180"/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</w:pPr>
                  <w:r w:rsidRPr="00C00FBE"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当需要切换到外部模拟量控制转速模式时，内置电位器RV必须处于关闭状态。即将内置电位器RV逆时针旋转至</w:t>
                  </w:r>
                  <w:r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&lt;5%</w:t>
                  </w:r>
                  <w:r w:rsidRPr="00C00FBE"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极限位置。驱动器出厂默认转速最大值为3000rpm，此默认值修改需要联系我们修改。</w:t>
                  </w:r>
                </w:p>
                <w:p w14:paraId="5F7A873B" w14:textId="77777777" w:rsidR="00C927CC" w:rsidRPr="00C00FBE" w:rsidRDefault="00C927CC" w:rsidP="00C927CC">
                  <w:pPr>
                    <w:spacing w:after="0" w:line="240" w:lineRule="auto"/>
                    <w:ind w:firstLineChars="100" w:firstLine="180"/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右图</w:t>
                  </w:r>
                  <w:r w:rsidRPr="00C00FBE"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是某次外部模拟量调速线性度测试的曲线</w:t>
                  </w:r>
                </w:p>
              </w:txbxContent>
            </v:textbox>
            <w10:wrap anchorx="margin"/>
          </v:shape>
        </w:pict>
      </w:r>
    </w:p>
    <w:p w14:paraId="3F3A79B2" w14:textId="0A221166" w:rsidR="00C927CC" w:rsidRDefault="00C927CC" w:rsidP="00C927CC">
      <w:pPr>
        <w:snapToGrid w:val="0"/>
        <w:spacing w:beforeLines="50" w:before="156" w:after="0" w:line="240" w:lineRule="auto"/>
        <w:rPr>
          <w:rFonts w:ascii="微软雅黑" w:eastAsia="微软雅黑" w:hAnsi="微软雅黑"/>
          <w:b/>
          <w:bCs/>
          <w:sz w:val="32"/>
          <w:szCs w:val="32"/>
        </w:rPr>
      </w:pPr>
      <w:r>
        <w:rPr>
          <w:noProof/>
        </w:rPr>
        <w:pict w14:anchorId="5394EE91">
          <v:shape id="_x0000_s2126" type="#_x0000_t75" style="position:absolute;margin-left:209.3pt;margin-top:379.75pt;width:201.05pt;height:157.65pt;z-index:2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19" o:title=""/>
          </v:shape>
        </w:pict>
      </w:r>
      <w:r>
        <w:rPr>
          <w:rFonts w:ascii="微软雅黑" w:eastAsia="微软雅黑" w:hAnsi="微软雅黑" w:hint="eastAsia"/>
          <w:b/>
          <w:bCs/>
          <w:sz w:val="32"/>
          <w:szCs w:val="32"/>
        </w:rPr>
        <w:br w:type="column"/>
      </w:r>
      <w:r w:rsidRPr="00C927CC">
        <w:rPr>
          <w:rFonts w:ascii="微软雅黑" w:eastAsia="微软雅黑" w:hAnsi="微软雅黑" w:hint="eastAsia"/>
          <w:b/>
          <w:bCs/>
          <w:sz w:val="32"/>
          <w:szCs w:val="32"/>
        </w:rPr>
        <w:t>使用PWM调速</w:t>
      </w:r>
    </w:p>
    <w:p w14:paraId="59328A52" w14:textId="3FEAD976" w:rsidR="005171C2" w:rsidRDefault="005171C2" w:rsidP="00F61839">
      <w:pPr>
        <w:snapToGrid w:val="0"/>
        <w:spacing w:beforeLines="50" w:before="156" w:after="0" w:line="240" w:lineRule="auto"/>
        <w:rPr>
          <w:rFonts w:ascii="微软雅黑" w:eastAsia="微软雅黑" w:hAnsi="微软雅黑"/>
          <w:b/>
          <w:bCs/>
          <w:sz w:val="32"/>
          <w:szCs w:val="32"/>
        </w:rPr>
      </w:pPr>
      <w:r>
        <w:rPr>
          <w:noProof/>
        </w:rPr>
        <w:pict w14:anchorId="54EC85CE">
          <v:shape id="_x0000_s2128" type="#_x0000_t202" style="position:absolute;margin-left:-.35pt;margin-top:7.3pt;width:175.75pt;height:140.25pt;z-index: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juPOwIAAG0EAAAOAAAAZHJzL2Uyb0RvYy54bWysVEuP2jAQvlfqf7B8L3kAyzYirCgrqkpo&#10;dyW22rNxHBLJ8bi2IaG/vmMnPLrtqSoHM+MZz+P7ZjJ/6BpJjsLYGlROk1FMiVAcilrtc/r9df3p&#10;nhLrmCqYBCVyehKWPiw+fpi3OhMpVCALYQgGUTZrdU4r53QWRZZXomF2BFooNJZgGuZQNfuoMKzF&#10;6I2M0ji+i1owhTbAhbV4+9gb6SLEL0vB3XNZWuGIzCnW5sJpwrnzZ7SYs2xvmK5qPpTB/qGKhtUK&#10;k15CPTLHyMHUf4Rqam7AQulGHJoIyrLmIvSA3STxu262FdMi9ILgWH2Byf6/sPzpuNUvhrjuC3RI&#10;oAek1TazeOn76UrT+H+slKAdITxdYBOdIxwv03ScxumUEo62ZHafxOPUx4muz7Wx7quAhnghpwZ5&#10;CXCx48a63vXs4rNZkHWxrqUMysmupCFHhhQi8wW0lEhmHV7mdB1+Q7bfnklF2pzejadxyKTAx+tT&#10;SYXFXbv0kut2HamLnM7OCOygOCEwBvqZsZqvayx+g5lfmMEhQSxw8N0zHqUEzAWDREkF5uff7r0/&#10;codWSlocupzaHwdmBDb0TSGrn5PJxE9pUCbTWYqKubXsbi3q0KwAQUlwxTQPovd38iyWBpo33I+l&#10;z4ompjjmzqk7iyvXrwLuFxfLZXDCudTMbdRWcx/aM+Cpee3emNEDfw6pf4LzeLLsHY29r3+pYHlw&#10;UNaBY49zj+oAP850mJJh//zS3OrB6/qVWPwCAAD//wMAUEsDBBQABgAIAAAAIQCJEJnF3QAAAAsB&#10;AAAPAAAAZHJzL2Rvd25yZXYueG1sTI/BTsMwEETvSPyDtUjcqJPioCrEqRASVyTa0rMbL3GEvY5i&#10;t0379SwnuM1oR7NvmvUcvDjhlIZIGspFAQKpi3agXsNu+/awApGyIWt8JNRwwQTr9vamMbWNZ/rA&#10;0yb3gkso1UaDy3mspUydw2DSIo5IfPuKUzCZ7dRLO5kzlwcvl0XxJIMZiD84M+Krw+57cwwa9n24&#10;7j/LcXI2eEXv18t2Fwet7+/ml2cQGef8F4ZffEaHlpkO8Ug2Cc9+VfCWzEIpFpyoHssKxEGDWqoK&#10;ZNvI/xvaHwAAAP//AwBQSwECLQAUAAYACAAAACEAtoM4kv4AAADhAQAAEwAAAAAAAAAAAAAAAAAA&#10;AAAAW0NvbnRlbnRfVHlwZXNdLnhtbFBLAQItABQABgAIAAAAIQA4/SH/1gAAAJQBAAALAAAAAAAA&#10;AAAAAAAAAC8BAABfcmVscy8ucmVsc1BLAQItABQABgAIAAAAIQAYEjuPOwIAAG0EAAAOAAAAAAAA&#10;AAAAAAAAAC4CAABkcnMvZTJvRG9jLnhtbFBLAQItABQABgAIAAAAIQCJEJnF3QAAAAsBAAAPAAAA&#10;AAAAAAAAAAAAAJUEAABkcnMvZG93bnJldi54bWxQSwUGAAAAAAQABADzAAAAnwUAAAAA&#10;" stroked="f" strokeweight=".5pt">
            <v:textbox>
              <w:txbxContent>
                <w:p w14:paraId="203E61B5" w14:textId="77777777" w:rsidR="005171C2" w:rsidRPr="00C00FBE" w:rsidRDefault="005171C2" w:rsidP="005171C2">
                  <w:pPr>
                    <w:spacing w:after="0" w:line="240" w:lineRule="auto"/>
                    <w:ind w:firstLineChars="100" w:firstLine="180"/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</w:pPr>
                  <w:r w:rsidRPr="00DB2335"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PWM调速输入，占空比在 2%~95%范围进行转速控制，当占空比大于95%时，电机转速为最大值，最高速度值取决于电机规格和电源电压(占空比脉冲频率范围:</w:t>
                  </w:r>
                  <w:r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10-50</w:t>
                  </w:r>
                  <w:r w:rsidRPr="00DB2335"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KHZ，波形:脉冲波，幅值:0-5V，注高电平 2.2V-5V，低电平 0-0.7V)。注:仅支持信号电压为5V的PLC使用。</w:t>
                  </w:r>
                </w:p>
              </w:txbxContent>
            </v:textbox>
          </v:shape>
        </w:pict>
      </w:r>
    </w:p>
    <w:p w14:paraId="7E50B46A" w14:textId="2189D631" w:rsidR="005171C2" w:rsidRDefault="005171C2" w:rsidP="00F61839">
      <w:pPr>
        <w:snapToGrid w:val="0"/>
        <w:spacing w:beforeLines="50" w:before="156" w:after="0" w:line="240" w:lineRule="auto"/>
        <w:rPr>
          <w:rFonts w:ascii="微软雅黑" w:eastAsia="微软雅黑" w:hAnsi="微软雅黑"/>
          <w:b/>
          <w:bCs/>
          <w:sz w:val="32"/>
          <w:szCs w:val="32"/>
        </w:rPr>
      </w:pPr>
    </w:p>
    <w:p w14:paraId="4AF82DDD" w14:textId="77777777" w:rsidR="005171C2" w:rsidRDefault="005171C2" w:rsidP="00F61839">
      <w:pPr>
        <w:snapToGrid w:val="0"/>
        <w:spacing w:beforeLines="50" w:before="156" w:after="0" w:line="240" w:lineRule="auto"/>
        <w:rPr>
          <w:rFonts w:ascii="微软雅黑" w:eastAsia="微软雅黑" w:hAnsi="微软雅黑"/>
          <w:b/>
          <w:bCs/>
          <w:sz w:val="32"/>
          <w:szCs w:val="32"/>
        </w:rPr>
      </w:pPr>
    </w:p>
    <w:p w14:paraId="76474EB1" w14:textId="77777777" w:rsidR="005171C2" w:rsidRDefault="005171C2" w:rsidP="00F61839">
      <w:pPr>
        <w:snapToGrid w:val="0"/>
        <w:spacing w:beforeLines="50" w:before="156" w:after="0" w:line="240" w:lineRule="auto"/>
        <w:rPr>
          <w:rFonts w:ascii="微软雅黑" w:eastAsia="微软雅黑" w:hAnsi="微软雅黑"/>
          <w:b/>
          <w:bCs/>
          <w:sz w:val="32"/>
          <w:szCs w:val="32"/>
        </w:rPr>
      </w:pPr>
    </w:p>
    <w:p w14:paraId="08E12A69" w14:textId="4DE8829A" w:rsidR="005171C2" w:rsidRDefault="005171C2" w:rsidP="00F61839">
      <w:pPr>
        <w:snapToGrid w:val="0"/>
        <w:spacing w:beforeLines="50" w:before="156" w:after="0" w:line="240" w:lineRule="auto"/>
        <w:rPr>
          <w:rFonts w:ascii="微软雅黑" w:eastAsia="微软雅黑" w:hAnsi="微软雅黑"/>
          <w:b/>
          <w:bCs/>
          <w:sz w:val="32"/>
          <w:szCs w:val="32"/>
        </w:rPr>
      </w:pPr>
      <w:r w:rsidRPr="005171C2">
        <w:rPr>
          <w:rFonts w:ascii="微软雅黑" w:eastAsia="微软雅黑" w:hAnsi="微软雅黑" w:hint="eastAsia"/>
          <w:b/>
          <w:bCs/>
          <w:sz w:val="32"/>
          <w:szCs w:val="32"/>
        </w:rPr>
        <w:t>状态指示灯及异常处理</w:t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551"/>
        <w:gridCol w:w="3635"/>
      </w:tblGrid>
      <w:tr w:rsidR="00CC18CD" w14:paraId="4BE75B47" w14:textId="77777777" w:rsidTr="005171C2">
        <w:tc>
          <w:tcPr>
            <w:tcW w:w="1560" w:type="dxa"/>
          </w:tcPr>
          <w:p w14:paraId="71953150" w14:textId="72807F0E" w:rsidR="008D1F01" w:rsidRDefault="008D1F0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/>
                <w:sz w:val="21"/>
                <w:szCs w:val="21"/>
              </w:rPr>
              <w:t>1 绿 4 红</w:t>
            </w:r>
          </w:p>
        </w:tc>
        <w:tc>
          <w:tcPr>
            <w:tcW w:w="2551" w:type="dxa"/>
          </w:tcPr>
          <w:p w14:paraId="0391AF72" w14:textId="35D97885" w:rsidR="008D1F01" w:rsidRDefault="008D1F0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/>
                <w:sz w:val="21"/>
                <w:szCs w:val="21"/>
              </w:rPr>
              <w:t>驱动器电压过高</w:t>
            </w:r>
          </w:p>
        </w:tc>
        <w:tc>
          <w:tcPr>
            <w:tcW w:w="3635" w:type="dxa"/>
          </w:tcPr>
          <w:p w14:paraId="070452C1" w14:textId="0771AF1C" w:rsidR="008D1F01" w:rsidRDefault="008D1F0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/>
                <w:sz w:val="21"/>
                <w:szCs w:val="21"/>
              </w:rPr>
              <w:t>供电电压过高</w:t>
            </w:r>
          </w:p>
        </w:tc>
      </w:tr>
      <w:tr w:rsidR="00CC18CD" w14:paraId="681C947F" w14:textId="77777777" w:rsidTr="005171C2">
        <w:tc>
          <w:tcPr>
            <w:tcW w:w="1560" w:type="dxa"/>
          </w:tcPr>
          <w:p w14:paraId="05A5903C" w14:textId="08F7DEF1" w:rsidR="008D1F01" w:rsidRDefault="008D1F0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/>
                <w:sz w:val="21"/>
                <w:szCs w:val="21"/>
              </w:rPr>
              <w:t>1 绿 5 红</w:t>
            </w:r>
          </w:p>
        </w:tc>
        <w:tc>
          <w:tcPr>
            <w:tcW w:w="2551" w:type="dxa"/>
          </w:tcPr>
          <w:p w14:paraId="3B9AEE51" w14:textId="5B4BB6B8" w:rsidR="008D1F01" w:rsidRDefault="008D1F0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/>
                <w:sz w:val="21"/>
                <w:szCs w:val="21"/>
              </w:rPr>
              <w:t>驱动器过流</w:t>
            </w:r>
          </w:p>
        </w:tc>
        <w:tc>
          <w:tcPr>
            <w:tcW w:w="3635" w:type="dxa"/>
          </w:tcPr>
          <w:p w14:paraId="41B56CD2" w14:textId="5519F62B" w:rsidR="008D1F01" w:rsidRDefault="008D1F0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/>
                <w:sz w:val="21"/>
                <w:szCs w:val="21"/>
              </w:rPr>
              <w:t>电机接线错误或者MOS短路</w:t>
            </w:r>
          </w:p>
        </w:tc>
      </w:tr>
      <w:tr w:rsidR="00CC18CD" w14:paraId="3CDB2114" w14:textId="77777777" w:rsidTr="005171C2">
        <w:tc>
          <w:tcPr>
            <w:tcW w:w="1560" w:type="dxa"/>
          </w:tcPr>
          <w:p w14:paraId="2B79AEAB" w14:textId="6AEEED4D" w:rsidR="008D1F01" w:rsidRDefault="008D1F0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/>
                <w:sz w:val="21"/>
                <w:szCs w:val="21"/>
              </w:rPr>
              <w:t>1 绿 6 红</w:t>
            </w:r>
          </w:p>
        </w:tc>
        <w:tc>
          <w:tcPr>
            <w:tcW w:w="2551" w:type="dxa"/>
          </w:tcPr>
          <w:p w14:paraId="762EAA7D" w14:textId="624B96AD" w:rsidR="008D1F01" w:rsidRDefault="008D1F0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/>
                <w:sz w:val="21"/>
                <w:szCs w:val="21"/>
              </w:rPr>
              <w:t>电机开路</w:t>
            </w:r>
          </w:p>
        </w:tc>
        <w:tc>
          <w:tcPr>
            <w:tcW w:w="3635" w:type="dxa"/>
          </w:tcPr>
          <w:p w14:paraId="774F6B7A" w14:textId="0E39C646" w:rsidR="008D1F01" w:rsidRDefault="008D1F0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/>
                <w:sz w:val="21"/>
                <w:szCs w:val="21"/>
              </w:rPr>
              <w:t>电机动力线未接好</w:t>
            </w:r>
          </w:p>
        </w:tc>
      </w:tr>
      <w:tr w:rsidR="00CC18CD" w14:paraId="092A73A5" w14:textId="77777777" w:rsidTr="005171C2">
        <w:tc>
          <w:tcPr>
            <w:tcW w:w="1560" w:type="dxa"/>
          </w:tcPr>
          <w:p w14:paraId="3D90DC8D" w14:textId="2148B8E7" w:rsidR="008D1F01" w:rsidRDefault="008D1F0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/>
                <w:sz w:val="21"/>
                <w:szCs w:val="21"/>
              </w:rPr>
              <w:t>2 绿 3 红</w:t>
            </w:r>
          </w:p>
        </w:tc>
        <w:tc>
          <w:tcPr>
            <w:tcW w:w="2551" w:type="dxa"/>
          </w:tcPr>
          <w:p w14:paraId="7969D05B" w14:textId="12F76644" w:rsidR="008D1F01" w:rsidRDefault="008D1F0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/>
                <w:sz w:val="21"/>
                <w:szCs w:val="21"/>
              </w:rPr>
              <w:t>内部电压错误</w:t>
            </w:r>
          </w:p>
        </w:tc>
        <w:tc>
          <w:tcPr>
            <w:tcW w:w="3635" w:type="dxa"/>
          </w:tcPr>
          <w:p w14:paraId="6B6B29AB" w14:textId="2DA57067" w:rsidR="008D1F01" w:rsidRDefault="008D1F0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/>
                <w:sz w:val="21"/>
                <w:szCs w:val="21"/>
              </w:rPr>
              <w:t>驱动器内部电路故障</w:t>
            </w:r>
          </w:p>
        </w:tc>
      </w:tr>
      <w:tr w:rsidR="00CC18CD" w14:paraId="3A955194" w14:textId="77777777" w:rsidTr="005171C2">
        <w:tc>
          <w:tcPr>
            <w:tcW w:w="1560" w:type="dxa"/>
          </w:tcPr>
          <w:p w14:paraId="3CA3316C" w14:textId="34619EDE" w:rsidR="008D1F01" w:rsidRDefault="008D1F0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/>
                <w:sz w:val="21"/>
                <w:szCs w:val="21"/>
              </w:rPr>
              <w:t>2 绿 4 红</w:t>
            </w:r>
          </w:p>
        </w:tc>
        <w:tc>
          <w:tcPr>
            <w:tcW w:w="2551" w:type="dxa"/>
          </w:tcPr>
          <w:p w14:paraId="5BABC3B7" w14:textId="4BA3B703" w:rsidR="008D1F01" w:rsidRDefault="008D1F0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/>
                <w:sz w:val="21"/>
                <w:szCs w:val="21"/>
              </w:rPr>
              <w:t>驱动器电压过低</w:t>
            </w:r>
          </w:p>
        </w:tc>
        <w:tc>
          <w:tcPr>
            <w:tcW w:w="3635" w:type="dxa"/>
          </w:tcPr>
          <w:p w14:paraId="67802842" w14:textId="294DAA0D" w:rsidR="008D1F01" w:rsidRDefault="008D1F0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/>
                <w:sz w:val="21"/>
                <w:szCs w:val="21"/>
              </w:rPr>
              <w:t>供电电压低于15VDC</w:t>
            </w:r>
          </w:p>
        </w:tc>
      </w:tr>
      <w:tr w:rsidR="00CC18CD" w14:paraId="4E8D7A42" w14:textId="77777777" w:rsidTr="005171C2">
        <w:tc>
          <w:tcPr>
            <w:tcW w:w="1560" w:type="dxa"/>
          </w:tcPr>
          <w:p w14:paraId="0D67804C" w14:textId="09EDA4A6" w:rsidR="008D1F01" w:rsidRDefault="008D1F0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/>
                <w:sz w:val="21"/>
                <w:szCs w:val="21"/>
              </w:rPr>
              <w:t>2 绿 5 红</w:t>
            </w:r>
          </w:p>
        </w:tc>
        <w:tc>
          <w:tcPr>
            <w:tcW w:w="2551" w:type="dxa"/>
          </w:tcPr>
          <w:p w14:paraId="56B19BCE" w14:textId="5E3AC0CA" w:rsidR="008D1F01" w:rsidRDefault="008D1F0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/>
                <w:sz w:val="21"/>
                <w:szCs w:val="21"/>
              </w:rPr>
              <w:t>电机过载</w:t>
            </w:r>
          </w:p>
        </w:tc>
        <w:tc>
          <w:tcPr>
            <w:tcW w:w="3635" w:type="dxa"/>
          </w:tcPr>
          <w:p w14:paraId="76B31083" w14:textId="59901465" w:rsidR="008D1F01" w:rsidRDefault="008D1F0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/>
                <w:sz w:val="21"/>
                <w:szCs w:val="21"/>
              </w:rPr>
              <w:t>外部负载过大</w:t>
            </w:r>
          </w:p>
        </w:tc>
      </w:tr>
      <w:tr w:rsidR="00CC18CD" w14:paraId="3E75F333" w14:textId="77777777" w:rsidTr="005171C2">
        <w:tc>
          <w:tcPr>
            <w:tcW w:w="1560" w:type="dxa"/>
          </w:tcPr>
          <w:p w14:paraId="24981BCE" w14:textId="3D5D18A2" w:rsidR="008D1F01" w:rsidRDefault="008D1F0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/>
                <w:sz w:val="21"/>
                <w:szCs w:val="21"/>
              </w:rPr>
              <w:t>2 绿 6 红</w:t>
            </w:r>
          </w:p>
        </w:tc>
        <w:tc>
          <w:tcPr>
            <w:tcW w:w="2551" w:type="dxa"/>
          </w:tcPr>
          <w:p w14:paraId="7A6F81E7" w14:textId="57633164" w:rsidR="008D1F01" w:rsidRDefault="008D1F0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/>
                <w:sz w:val="21"/>
                <w:szCs w:val="21"/>
              </w:rPr>
              <w:t>霍尔信号错误</w:t>
            </w:r>
          </w:p>
        </w:tc>
        <w:tc>
          <w:tcPr>
            <w:tcW w:w="3635" w:type="dxa"/>
          </w:tcPr>
          <w:p w14:paraId="22D7737B" w14:textId="05386E0A" w:rsidR="008D1F01" w:rsidRDefault="008D1F0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/>
                <w:sz w:val="21"/>
                <w:szCs w:val="21"/>
              </w:rPr>
              <w:t>霍尔信号线未接好</w:t>
            </w:r>
          </w:p>
        </w:tc>
      </w:tr>
      <w:tr w:rsidR="00CC18CD" w14:paraId="1937E39E" w14:textId="77777777" w:rsidTr="005171C2">
        <w:tc>
          <w:tcPr>
            <w:tcW w:w="1560" w:type="dxa"/>
          </w:tcPr>
          <w:p w14:paraId="4DFFCA3C" w14:textId="06749633" w:rsidR="008D1F01" w:rsidRDefault="008D1F0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/>
                <w:sz w:val="21"/>
                <w:szCs w:val="21"/>
              </w:rPr>
              <w:t>1 绿 7 红</w:t>
            </w:r>
          </w:p>
        </w:tc>
        <w:tc>
          <w:tcPr>
            <w:tcW w:w="2551" w:type="dxa"/>
          </w:tcPr>
          <w:p w14:paraId="68FE5069" w14:textId="2FF56156" w:rsidR="008D1F01" w:rsidRDefault="008D1F0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/>
                <w:sz w:val="21"/>
                <w:szCs w:val="21"/>
              </w:rPr>
              <w:t>通讯错误</w:t>
            </w:r>
          </w:p>
        </w:tc>
        <w:tc>
          <w:tcPr>
            <w:tcW w:w="3635" w:type="dxa"/>
          </w:tcPr>
          <w:p w14:paraId="7F5FCC91" w14:textId="1FF27506" w:rsidR="008D1F01" w:rsidRDefault="008D1F0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/>
                <w:sz w:val="21"/>
                <w:szCs w:val="21"/>
              </w:rPr>
              <w:t>通讯线未连接好</w:t>
            </w:r>
          </w:p>
        </w:tc>
      </w:tr>
      <w:tr w:rsidR="00CC18CD" w14:paraId="7D1A9851" w14:textId="77777777" w:rsidTr="005171C2">
        <w:tc>
          <w:tcPr>
            <w:tcW w:w="1560" w:type="dxa"/>
          </w:tcPr>
          <w:p w14:paraId="1023F181" w14:textId="73556769" w:rsidR="008D1F01" w:rsidRDefault="008D1F0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/>
                <w:sz w:val="21"/>
                <w:szCs w:val="21"/>
              </w:rPr>
              <w:t>2 绿 7 红</w:t>
            </w:r>
          </w:p>
        </w:tc>
        <w:tc>
          <w:tcPr>
            <w:tcW w:w="2551" w:type="dxa"/>
          </w:tcPr>
          <w:p w14:paraId="4DF491D1" w14:textId="4169DF2B" w:rsidR="008D1F01" w:rsidRDefault="008D1F0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/>
                <w:sz w:val="21"/>
                <w:szCs w:val="21"/>
              </w:rPr>
              <w:t>FLASH 读写错误</w:t>
            </w:r>
          </w:p>
        </w:tc>
        <w:tc>
          <w:tcPr>
            <w:tcW w:w="3635" w:type="dxa"/>
          </w:tcPr>
          <w:p w14:paraId="3A8AE25B" w14:textId="77777777" w:rsidR="008D1F01" w:rsidRDefault="008D1F0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</w:p>
        </w:tc>
      </w:tr>
    </w:tbl>
    <w:p w14:paraId="31A3A26A" w14:textId="34C61775" w:rsidR="00E24ED2" w:rsidRPr="00B44B3D" w:rsidRDefault="00E24ED2" w:rsidP="005171C2">
      <w:pPr>
        <w:snapToGrid w:val="0"/>
        <w:spacing w:beforeLines="50" w:before="156" w:after="0" w:line="240" w:lineRule="auto"/>
        <w:rPr>
          <w:rFonts w:ascii="微软雅黑" w:eastAsia="微软雅黑" w:hAnsi="微软雅黑" w:hint="eastAsia"/>
          <w:b/>
          <w:bCs/>
          <w:sz w:val="32"/>
          <w:szCs w:val="32"/>
        </w:rPr>
      </w:pPr>
    </w:p>
    <w:sectPr w:rsidR="00E24ED2" w:rsidRPr="00B44B3D" w:rsidSect="0029310D">
      <w:pgSz w:w="16838" w:h="11906" w:orient="landscape" w:code="9"/>
      <w:pgMar w:top="851" w:right="567" w:bottom="851" w:left="567" w:header="851" w:footer="992" w:gutter="0"/>
      <w:cols w:num="2" w:space="428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581B7" w14:textId="77777777" w:rsidR="002B4FA8" w:rsidRDefault="002B4FA8" w:rsidP="00A82B30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99CFAD0" w14:textId="77777777" w:rsidR="002B4FA8" w:rsidRDefault="002B4FA8" w:rsidP="00A82B30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YaHei Light">
    <w:charset w:val="86"/>
    <w:family w:val="swiss"/>
    <w:pitch w:val="variable"/>
    <w:sig w:usb0="80000287" w:usb1="2ACF001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AB520" w14:textId="77777777" w:rsidR="002B4FA8" w:rsidRDefault="002B4FA8" w:rsidP="00A82B30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8122C1D" w14:textId="77777777" w:rsidR="002B4FA8" w:rsidRDefault="002B4FA8" w:rsidP="00A82B30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5C12"/>
    <w:multiLevelType w:val="hybridMultilevel"/>
    <w:tmpl w:val="E1227756"/>
    <w:lvl w:ilvl="0" w:tplc="B492BBE4">
      <w:start w:val="1"/>
      <w:numFmt w:val="bullet"/>
      <w:suff w:val="space"/>
      <w:lvlText w:val=""/>
      <w:lvlJc w:val="left"/>
      <w:pPr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1C402DB"/>
    <w:multiLevelType w:val="hybridMultilevel"/>
    <w:tmpl w:val="AC6420DE"/>
    <w:lvl w:ilvl="0" w:tplc="E5C44FCE">
      <w:start w:val="1"/>
      <w:numFmt w:val="bullet"/>
      <w:suff w:val="nothing"/>
      <w:lvlText w:val=""/>
      <w:lvlJc w:val="left"/>
      <w:pPr>
        <w:ind w:left="567" w:hanging="567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20142E3"/>
    <w:multiLevelType w:val="hybridMultilevel"/>
    <w:tmpl w:val="885CDB68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56726B4"/>
    <w:multiLevelType w:val="hybridMultilevel"/>
    <w:tmpl w:val="7FB0EA1C"/>
    <w:lvl w:ilvl="0" w:tplc="D7FC6BF2">
      <w:start w:val="1"/>
      <w:numFmt w:val="bullet"/>
      <w:suff w:val="space"/>
      <w:lvlText w:val=""/>
      <w:lvlJc w:val="left"/>
      <w:pPr>
        <w:ind w:left="567" w:hanging="567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8267138"/>
    <w:multiLevelType w:val="hybridMultilevel"/>
    <w:tmpl w:val="A2B44782"/>
    <w:lvl w:ilvl="0" w:tplc="04090003">
      <w:start w:val="1"/>
      <w:numFmt w:val="bullet"/>
      <w:lvlText w:val=""/>
      <w:lvlJc w:val="left"/>
      <w:pPr>
        <w:ind w:left="532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7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9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52" w:hanging="440"/>
      </w:pPr>
      <w:rPr>
        <w:rFonts w:ascii="Wingdings" w:hAnsi="Wingdings" w:hint="default"/>
      </w:rPr>
    </w:lvl>
  </w:abstractNum>
  <w:abstractNum w:abstractNumId="5" w15:restartNumberingAfterBreak="0">
    <w:nsid w:val="28BD266C"/>
    <w:multiLevelType w:val="hybridMultilevel"/>
    <w:tmpl w:val="5DFAD06C"/>
    <w:lvl w:ilvl="0" w:tplc="AC909386">
      <w:start w:val="1"/>
      <w:numFmt w:val="bullet"/>
      <w:suff w:val="space"/>
      <w:lvlText w:val=""/>
      <w:lvlJc w:val="left"/>
      <w:pPr>
        <w:ind w:left="113" w:hanging="11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3713D23"/>
    <w:multiLevelType w:val="hybridMultilevel"/>
    <w:tmpl w:val="62F24CE0"/>
    <w:lvl w:ilvl="0" w:tplc="B492BBE4">
      <w:start w:val="1"/>
      <w:numFmt w:val="bullet"/>
      <w:suff w:val="space"/>
      <w:lvlText w:val=""/>
      <w:lvlJc w:val="left"/>
      <w:pPr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33FA48F8"/>
    <w:multiLevelType w:val="hybridMultilevel"/>
    <w:tmpl w:val="16F2B0E4"/>
    <w:lvl w:ilvl="0" w:tplc="0AC0D7EE">
      <w:start w:val="1"/>
      <w:numFmt w:val="bullet"/>
      <w:suff w:val="space"/>
      <w:lvlText w:val=""/>
      <w:lvlJc w:val="left"/>
      <w:pPr>
        <w:ind w:left="113" w:hanging="11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58B5673"/>
    <w:multiLevelType w:val="hybridMultilevel"/>
    <w:tmpl w:val="725CA2AE"/>
    <w:lvl w:ilvl="0" w:tplc="B20ACFDE">
      <w:start w:val="1"/>
      <w:numFmt w:val="bullet"/>
      <w:suff w:val="space"/>
      <w:lvlText w:val=""/>
      <w:lvlJc w:val="left"/>
      <w:pPr>
        <w:ind w:left="57" w:hanging="57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D51147D"/>
    <w:multiLevelType w:val="hybridMultilevel"/>
    <w:tmpl w:val="584E1BA4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0" w15:restartNumberingAfterBreak="0">
    <w:nsid w:val="48ED7B06"/>
    <w:multiLevelType w:val="hybridMultilevel"/>
    <w:tmpl w:val="A7A28AE6"/>
    <w:lvl w:ilvl="0" w:tplc="10ECB582">
      <w:start w:val="1"/>
      <w:numFmt w:val="bullet"/>
      <w:suff w:val="nothing"/>
      <w:lvlText w:val=""/>
      <w:lvlJc w:val="left"/>
      <w:pPr>
        <w:ind w:left="5670" w:hanging="567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B7466D6"/>
    <w:multiLevelType w:val="hybridMultilevel"/>
    <w:tmpl w:val="D47893CC"/>
    <w:lvl w:ilvl="0" w:tplc="9F3E7CD8">
      <w:start w:val="1"/>
      <w:numFmt w:val="bullet"/>
      <w:lvlText w:val=""/>
      <w:lvlJc w:val="left"/>
      <w:pPr>
        <w:tabs>
          <w:tab w:val="num" w:pos="113"/>
        </w:tabs>
        <w:ind w:left="113" w:hanging="11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4CA77371"/>
    <w:multiLevelType w:val="hybridMultilevel"/>
    <w:tmpl w:val="AB7EB62E"/>
    <w:lvl w:ilvl="0" w:tplc="AC909386">
      <w:start w:val="1"/>
      <w:numFmt w:val="bullet"/>
      <w:suff w:val="space"/>
      <w:lvlText w:val=""/>
      <w:lvlJc w:val="left"/>
      <w:pPr>
        <w:ind w:left="113" w:hanging="11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4E710FD6"/>
    <w:multiLevelType w:val="hybridMultilevel"/>
    <w:tmpl w:val="E0862B6E"/>
    <w:lvl w:ilvl="0" w:tplc="B492BBE4">
      <w:start w:val="1"/>
      <w:numFmt w:val="bullet"/>
      <w:suff w:val="space"/>
      <w:lvlText w:val=""/>
      <w:lvlJc w:val="left"/>
      <w:pPr>
        <w:ind w:left="0" w:firstLine="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50C84428"/>
    <w:multiLevelType w:val="hybridMultilevel"/>
    <w:tmpl w:val="EABCAF8E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534B3750"/>
    <w:multiLevelType w:val="hybridMultilevel"/>
    <w:tmpl w:val="4D90ECD4"/>
    <w:lvl w:ilvl="0" w:tplc="2CE80B72">
      <w:start w:val="1"/>
      <w:numFmt w:val="bullet"/>
      <w:lvlText w:val=""/>
      <w:lvlJc w:val="left"/>
      <w:pPr>
        <w:ind w:left="57" w:hanging="57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5E936E04"/>
    <w:multiLevelType w:val="hybridMultilevel"/>
    <w:tmpl w:val="A1885A44"/>
    <w:lvl w:ilvl="0" w:tplc="CE80B79E">
      <w:start w:val="1"/>
      <w:numFmt w:val="bullet"/>
      <w:suff w:val="space"/>
      <w:lvlText w:val=""/>
      <w:lvlJc w:val="left"/>
      <w:pPr>
        <w:ind w:left="113" w:hanging="11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703A203B"/>
    <w:multiLevelType w:val="hybridMultilevel"/>
    <w:tmpl w:val="F0CE9A66"/>
    <w:lvl w:ilvl="0" w:tplc="9B7C8DD2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8" w15:restartNumberingAfterBreak="0">
    <w:nsid w:val="728F219C"/>
    <w:multiLevelType w:val="hybridMultilevel"/>
    <w:tmpl w:val="106A2914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7D1D1F8A"/>
    <w:multiLevelType w:val="hybridMultilevel"/>
    <w:tmpl w:val="3A4A886E"/>
    <w:lvl w:ilvl="0" w:tplc="04090003">
      <w:start w:val="1"/>
      <w:numFmt w:val="bullet"/>
      <w:lvlText w:val=""/>
      <w:lvlJc w:val="left"/>
      <w:pPr>
        <w:ind w:left="532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7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9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52" w:hanging="440"/>
      </w:pPr>
      <w:rPr>
        <w:rFonts w:ascii="Wingdings" w:hAnsi="Wingdings" w:hint="default"/>
      </w:rPr>
    </w:lvl>
  </w:abstractNum>
  <w:num w:numId="1" w16cid:durableId="1893274122">
    <w:abstractNumId w:val="9"/>
  </w:num>
  <w:num w:numId="2" w16cid:durableId="496387429">
    <w:abstractNumId w:val="17"/>
  </w:num>
  <w:num w:numId="3" w16cid:durableId="424962768">
    <w:abstractNumId w:val="18"/>
  </w:num>
  <w:num w:numId="4" w16cid:durableId="1316032852">
    <w:abstractNumId w:val="19"/>
  </w:num>
  <w:num w:numId="5" w16cid:durableId="1762023714">
    <w:abstractNumId w:val="4"/>
  </w:num>
  <w:num w:numId="6" w16cid:durableId="250700184">
    <w:abstractNumId w:val="14"/>
  </w:num>
  <w:num w:numId="7" w16cid:durableId="1044788131">
    <w:abstractNumId w:val="2"/>
  </w:num>
  <w:num w:numId="8" w16cid:durableId="932275911">
    <w:abstractNumId w:val="15"/>
  </w:num>
  <w:num w:numId="9" w16cid:durableId="979072305">
    <w:abstractNumId w:val="8"/>
  </w:num>
  <w:num w:numId="10" w16cid:durableId="53740603">
    <w:abstractNumId w:val="7"/>
  </w:num>
  <w:num w:numId="11" w16cid:durableId="1699819044">
    <w:abstractNumId w:val="11"/>
  </w:num>
  <w:num w:numId="12" w16cid:durableId="240994790">
    <w:abstractNumId w:val="3"/>
  </w:num>
  <w:num w:numId="13" w16cid:durableId="1270622052">
    <w:abstractNumId w:val="1"/>
  </w:num>
  <w:num w:numId="14" w16cid:durableId="1482228944">
    <w:abstractNumId w:val="10"/>
  </w:num>
  <w:num w:numId="15" w16cid:durableId="690886086">
    <w:abstractNumId w:val="13"/>
  </w:num>
  <w:num w:numId="16" w16cid:durableId="346323405">
    <w:abstractNumId w:val="0"/>
  </w:num>
  <w:num w:numId="17" w16cid:durableId="698432099">
    <w:abstractNumId w:val="6"/>
  </w:num>
  <w:num w:numId="18" w16cid:durableId="1559587585">
    <w:abstractNumId w:val="16"/>
  </w:num>
  <w:num w:numId="19" w16cid:durableId="211039747">
    <w:abstractNumId w:val="12"/>
  </w:num>
  <w:num w:numId="20" w16cid:durableId="2565996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1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4030"/>
    <w:rsid w:val="0001335A"/>
    <w:rsid w:val="00023C82"/>
    <w:rsid w:val="000367A2"/>
    <w:rsid w:val="000746C8"/>
    <w:rsid w:val="0011008E"/>
    <w:rsid w:val="00121015"/>
    <w:rsid w:val="00176321"/>
    <w:rsid w:val="001938DC"/>
    <w:rsid w:val="001A420C"/>
    <w:rsid w:val="001C7A6D"/>
    <w:rsid w:val="00222263"/>
    <w:rsid w:val="0027511C"/>
    <w:rsid w:val="0029310D"/>
    <w:rsid w:val="002A335C"/>
    <w:rsid w:val="002B4FA8"/>
    <w:rsid w:val="00300B2B"/>
    <w:rsid w:val="0032748E"/>
    <w:rsid w:val="00360BDA"/>
    <w:rsid w:val="003C0FCF"/>
    <w:rsid w:val="003D6B39"/>
    <w:rsid w:val="00434C21"/>
    <w:rsid w:val="0044485D"/>
    <w:rsid w:val="00464DED"/>
    <w:rsid w:val="00483D0F"/>
    <w:rsid w:val="004E5D83"/>
    <w:rsid w:val="00513DB4"/>
    <w:rsid w:val="005171C2"/>
    <w:rsid w:val="00534918"/>
    <w:rsid w:val="005664BA"/>
    <w:rsid w:val="005B091D"/>
    <w:rsid w:val="005B4490"/>
    <w:rsid w:val="005B71D4"/>
    <w:rsid w:val="005D4030"/>
    <w:rsid w:val="00632303"/>
    <w:rsid w:val="006467B6"/>
    <w:rsid w:val="006519A3"/>
    <w:rsid w:val="006C0156"/>
    <w:rsid w:val="0074702D"/>
    <w:rsid w:val="007C0A5B"/>
    <w:rsid w:val="007D0514"/>
    <w:rsid w:val="00813E95"/>
    <w:rsid w:val="00821FCD"/>
    <w:rsid w:val="00847099"/>
    <w:rsid w:val="008470A0"/>
    <w:rsid w:val="008A6A7E"/>
    <w:rsid w:val="008D1F01"/>
    <w:rsid w:val="00960819"/>
    <w:rsid w:val="009613F4"/>
    <w:rsid w:val="0098031A"/>
    <w:rsid w:val="009B43DC"/>
    <w:rsid w:val="00A2726B"/>
    <w:rsid w:val="00A530F9"/>
    <w:rsid w:val="00A70A30"/>
    <w:rsid w:val="00A82B30"/>
    <w:rsid w:val="00AB727F"/>
    <w:rsid w:val="00AE6C54"/>
    <w:rsid w:val="00B01351"/>
    <w:rsid w:val="00B44B3D"/>
    <w:rsid w:val="00B51732"/>
    <w:rsid w:val="00B6700E"/>
    <w:rsid w:val="00BB6FD9"/>
    <w:rsid w:val="00C927CC"/>
    <w:rsid w:val="00CB3007"/>
    <w:rsid w:val="00CC18CD"/>
    <w:rsid w:val="00D34426"/>
    <w:rsid w:val="00D53847"/>
    <w:rsid w:val="00D860A2"/>
    <w:rsid w:val="00D94843"/>
    <w:rsid w:val="00E101B2"/>
    <w:rsid w:val="00E24ED2"/>
    <w:rsid w:val="00E52659"/>
    <w:rsid w:val="00F30B1A"/>
    <w:rsid w:val="00F61839"/>
    <w:rsid w:val="00F6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0"/>
    <o:shapelayout v:ext="edit">
      <o:idmap v:ext="edit" data="2"/>
    </o:shapelayout>
  </w:shapeDefaults>
  <w:decimalSymbol w:val="."/>
  <w:listSeparator w:val=","/>
  <w14:docId w14:val="04BE89DE"/>
  <w15:chartTrackingRefBased/>
  <w15:docId w15:val="{191E27D0-E6A1-4798-AAC5-BDE498545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FCD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5D4030"/>
    <w:pPr>
      <w:keepNext/>
      <w:keepLines/>
      <w:spacing w:before="480" w:after="80"/>
      <w:outlineLvl w:val="0"/>
    </w:pPr>
    <w:rPr>
      <w:rFonts w:ascii="等线 Light" w:eastAsia="等线 Light" w:hAnsi="等线 Light"/>
      <w:color w:val="0F4761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4030"/>
    <w:pPr>
      <w:keepNext/>
      <w:keepLines/>
      <w:spacing w:before="160" w:after="80"/>
      <w:outlineLvl w:val="1"/>
    </w:pPr>
    <w:rPr>
      <w:rFonts w:ascii="等线 Light" w:eastAsia="等线 Light" w:hAnsi="等线 Light"/>
      <w:color w:val="0F4761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4030"/>
    <w:pPr>
      <w:keepNext/>
      <w:keepLines/>
      <w:spacing w:before="160" w:after="80"/>
      <w:outlineLvl w:val="2"/>
    </w:pPr>
    <w:rPr>
      <w:rFonts w:ascii="等线 Light" w:eastAsia="等线 Light" w:hAnsi="等线 Light"/>
      <w:color w:val="0F4761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4030"/>
    <w:pPr>
      <w:keepNext/>
      <w:keepLines/>
      <w:spacing w:before="80" w:after="40"/>
      <w:outlineLvl w:val="3"/>
    </w:pPr>
    <w:rPr>
      <w:color w:val="0F4761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4030"/>
    <w:pPr>
      <w:keepNext/>
      <w:keepLines/>
      <w:spacing w:before="80" w:after="40"/>
      <w:outlineLvl w:val="4"/>
    </w:pPr>
    <w:rPr>
      <w:color w:val="0F4761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4030"/>
    <w:pPr>
      <w:keepNext/>
      <w:keepLines/>
      <w:spacing w:before="40" w:after="0"/>
      <w:outlineLvl w:val="5"/>
    </w:pPr>
    <w:rPr>
      <w:b/>
      <w:bCs/>
      <w:color w:val="0F476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4030"/>
    <w:pPr>
      <w:keepNext/>
      <w:keepLines/>
      <w:spacing w:before="40" w:after="0"/>
      <w:outlineLvl w:val="6"/>
    </w:pPr>
    <w:rPr>
      <w:b/>
      <w:bCs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4030"/>
    <w:pPr>
      <w:keepNext/>
      <w:keepLines/>
      <w:spacing w:after="0"/>
      <w:outlineLvl w:val="7"/>
    </w:pPr>
    <w:rPr>
      <w:color w:val="59595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4030"/>
    <w:pPr>
      <w:keepNext/>
      <w:keepLines/>
      <w:spacing w:after="0"/>
      <w:outlineLvl w:val="8"/>
    </w:pPr>
    <w:rPr>
      <w:rFonts w:eastAsia="等线 Light"/>
      <w:color w:val="5959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"/>
    <w:rsid w:val="005D4030"/>
    <w:rPr>
      <w:rFonts w:ascii="等线 Light" w:eastAsia="等线 Light" w:hAnsi="等线 Light" w:cs="Times New Roman"/>
      <w:color w:val="0F4761"/>
      <w:sz w:val="48"/>
      <w:szCs w:val="48"/>
    </w:rPr>
  </w:style>
  <w:style w:type="character" w:customStyle="1" w:styleId="20">
    <w:name w:val="标题 2 字符"/>
    <w:link w:val="2"/>
    <w:uiPriority w:val="9"/>
    <w:semiHidden/>
    <w:rsid w:val="005D4030"/>
    <w:rPr>
      <w:rFonts w:ascii="等线 Light" w:eastAsia="等线 Light" w:hAnsi="等线 Light" w:cs="Times New Roman"/>
      <w:color w:val="0F4761"/>
      <w:sz w:val="40"/>
      <w:szCs w:val="40"/>
    </w:rPr>
  </w:style>
  <w:style w:type="character" w:customStyle="1" w:styleId="30">
    <w:name w:val="标题 3 字符"/>
    <w:link w:val="3"/>
    <w:uiPriority w:val="9"/>
    <w:semiHidden/>
    <w:rsid w:val="005D4030"/>
    <w:rPr>
      <w:rFonts w:ascii="等线 Light" w:eastAsia="等线 Light" w:hAnsi="等线 Light" w:cs="Times New Roman"/>
      <w:color w:val="0F4761"/>
      <w:sz w:val="32"/>
      <w:szCs w:val="32"/>
    </w:rPr>
  </w:style>
  <w:style w:type="character" w:customStyle="1" w:styleId="40">
    <w:name w:val="标题 4 字符"/>
    <w:link w:val="4"/>
    <w:uiPriority w:val="9"/>
    <w:semiHidden/>
    <w:rsid w:val="005D4030"/>
    <w:rPr>
      <w:rFonts w:cs="Times New Roman"/>
      <w:color w:val="0F4761"/>
      <w:sz w:val="28"/>
      <w:szCs w:val="28"/>
    </w:rPr>
  </w:style>
  <w:style w:type="character" w:customStyle="1" w:styleId="50">
    <w:name w:val="标题 5 字符"/>
    <w:link w:val="5"/>
    <w:uiPriority w:val="9"/>
    <w:semiHidden/>
    <w:rsid w:val="005D4030"/>
    <w:rPr>
      <w:rFonts w:cs="Times New Roman"/>
      <w:color w:val="0F4761"/>
      <w:sz w:val="24"/>
    </w:rPr>
  </w:style>
  <w:style w:type="character" w:customStyle="1" w:styleId="60">
    <w:name w:val="标题 6 字符"/>
    <w:link w:val="6"/>
    <w:uiPriority w:val="9"/>
    <w:semiHidden/>
    <w:rsid w:val="005D4030"/>
    <w:rPr>
      <w:rFonts w:cs="Times New Roman"/>
      <w:b/>
      <w:bCs/>
      <w:color w:val="0F4761"/>
    </w:rPr>
  </w:style>
  <w:style w:type="character" w:customStyle="1" w:styleId="70">
    <w:name w:val="标题 7 字符"/>
    <w:link w:val="7"/>
    <w:uiPriority w:val="9"/>
    <w:semiHidden/>
    <w:rsid w:val="005D4030"/>
    <w:rPr>
      <w:rFonts w:cs="Times New Roman"/>
      <w:b/>
      <w:bCs/>
      <w:color w:val="595959"/>
    </w:rPr>
  </w:style>
  <w:style w:type="character" w:customStyle="1" w:styleId="80">
    <w:name w:val="标题 8 字符"/>
    <w:link w:val="8"/>
    <w:uiPriority w:val="9"/>
    <w:semiHidden/>
    <w:rsid w:val="005D4030"/>
    <w:rPr>
      <w:rFonts w:cs="Times New Roman"/>
      <w:color w:val="595959"/>
    </w:rPr>
  </w:style>
  <w:style w:type="character" w:customStyle="1" w:styleId="90">
    <w:name w:val="标题 9 字符"/>
    <w:link w:val="9"/>
    <w:uiPriority w:val="9"/>
    <w:semiHidden/>
    <w:rsid w:val="005D4030"/>
    <w:rPr>
      <w:rFonts w:eastAsia="等线 Light" w:cs="Times New Roman"/>
      <w:color w:val="595959"/>
    </w:rPr>
  </w:style>
  <w:style w:type="paragraph" w:styleId="a3">
    <w:name w:val="Title"/>
    <w:basedOn w:val="a"/>
    <w:next w:val="a"/>
    <w:link w:val="a4"/>
    <w:uiPriority w:val="10"/>
    <w:qFormat/>
    <w:rsid w:val="005D4030"/>
    <w:pPr>
      <w:spacing w:after="80" w:line="240" w:lineRule="auto"/>
      <w:contextualSpacing/>
      <w:jc w:val="center"/>
    </w:pPr>
    <w:rPr>
      <w:rFonts w:ascii="等线 Light" w:eastAsia="等线 Light" w:hAnsi="等线 Light"/>
      <w:spacing w:val="-10"/>
      <w:kern w:val="28"/>
      <w:sz w:val="56"/>
      <w:szCs w:val="56"/>
    </w:rPr>
  </w:style>
  <w:style w:type="character" w:customStyle="1" w:styleId="a4">
    <w:name w:val="标题 字符"/>
    <w:link w:val="a3"/>
    <w:uiPriority w:val="10"/>
    <w:rsid w:val="005D4030"/>
    <w:rPr>
      <w:rFonts w:ascii="等线 Light" w:eastAsia="等线 Light" w:hAnsi="等线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4030"/>
    <w:pPr>
      <w:numPr>
        <w:ilvl w:val="1"/>
      </w:numPr>
      <w:jc w:val="center"/>
    </w:pPr>
    <w:rPr>
      <w:rFonts w:ascii="等线 Light" w:eastAsia="等线 Light" w:hAnsi="等线 Light"/>
      <w:color w:val="595959"/>
      <w:spacing w:val="15"/>
      <w:sz w:val="28"/>
      <w:szCs w:val="28"/>
    </w:rPr>
  </w:style>
  <w:style w:type="character" w:customStyle="1" w:styleId="a6">
    <w:name w:val="副标题 字符"/>
    <w:link w:val="a5"/>
    <w:uiPriority w:val="11"/>
    <w:rsid w:val="005D4030"/>
    <w:rPr>
      <w:rFonts w:ascii="等线 Light" w:eastAsia="等线 Light" w:hAnsi="等线 Light" w:cs="Times New Roman"/>
      <w:color w:val="595959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4030"/>
    <w:pPr>
      <w:spacing w:before="160"/>
      <w:jc w:val="center"/>
    </w:pPr>
    <w:rPr>
      <w:i/>
      <w:iCs/>
      <w:color w:val="404040"/>
    </w:rPr>
  </w:style>
  <w:style w:type="character" w:customStyle="1" w:styleId="a8">
    <w:name w:val="引用 字符"/>
    <w:link w:val="a7"/>
    <w:uiPriority w:val="29"/>
    <w:rsid w:val="005D4030"/>
    <w:rPr>
      <w:i/>
      <w:iCs/>
      <w:color w:val="404040"/>
    </w:rPr>
  </w:style>
  <w:style w:type="paragraph" w:styleId="a9">
    <w:name w:val="List Paragraph"/>
    <w:basedOn w:val="a"/>
    <w:uiPriority w:val="34"/>
    <w:qFormat/>
    <w:rsid w:val="005D4030"/>
    <w:pPr>
      <w:ind w:left="720"/>
      <w:contextualSpacing/>
    </w:pPr>
  </w:style>
  <w:style w:type="character" w:styleId="aa">
    <w:name w:val="Intense Emphasis"/>
    <w:uiPriority w:val="21"/>
    <w:qFormat/>
    <w:rsid w:val="005D4030"/>
    <w:rPr>
      <w:i/>
      <w:iCs/>
      <w:color w:val="0F4761"/>
    </w:rPr>
  </w:style>
  <w:style w:type="paragraph" w:styleId="ab">
    <w:name w:val="Intense Quote"/>
    <w:basedOn w:val="a"/>
    <w:next w:val="a"/>
    <w:link w:val="ac"/>
    <w:uiPriority w:val="30"/>
    <w:qFormat/>
    <w:rsid w:val="005D403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c">
    <w:name w:val="明显引用 字符"/>
    <w:link w:val="ab"/>
    <w:uiPriority w:val="30"/>
    <w:rsid w:val="005D4030"/>
    <w:rPr>
      <w:i/>
      <w:iCs/>
      <w:color w:val="0F4761"/>
    </w:rPr>
  </w:style>
  <w:style w:type="character" w:styleId="ad">
    <w:name w:val="Intense Reference"/>
    <w:uiPriority w:val="32"/>
    <w:qFormat/>
    <w:rsid w:val="005D4030"/>
    <w:rPr>
      <w:b/>
      <w:bCs/>
      <w:smallCaps/>
      <w:color w:val="0F4761"/>
      <w:spacing w:val="5"/>
    </w:rPr>
  </w:style>
  <w:style w:type="table" w:styleId="ae">
    <w:name w:val="Table Grid"/>
    <w:basedOn w:val="a1"/>
    <w:uiPriority w:val="39"/>
    <w:rsid w:val="003D6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uiPriority w:val="99"/>
    <w:semiHidden/>
    <w:rsid w:val="003D6B39"/>
    <w:rPr>
      <w:color w:val="666666"/>
    </w:rPr>
  </w:style>
  <w:style w:type="table" w:styleId="31">
    <w:name w:val="Plain Table 3"/>
    <w:basedOn w:val="a1"/>
    <w:uiPriority w:val="43"/>
    <w:rsid w:val="005B449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51">
    <w:name w:val="Grid Table 5 Dark"/>
    <w:basedOn w:val="a1"/>
    <w:uiPriority w:val="50"/>
    <w:rsid w:val="005B449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styleId="5-3">
    <w:name w:val="Grid Table 5 Dark Accent 3"/>
    <w:basedOn w:val="a1"/>
    <w:uiPriority w:val="50"/>
    <w:rsid w:val="005B449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1F0C7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196B2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196B2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196B2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196B24"/>
      </w:tcPr>
    </w:tblStylePr>
    <w:tblStylePr w:type="band1Vert">
      <w:tblPr/>
      <w:tcPr>
        <w:shd w:val="clear" w:color="auto" w:fill="84E290"/>
      </w:tcPr>
    </w:tblStylePr>
    <w:tblStylePr w:type="band1Horz">
      <w:tblPr/>
      <w:tcPr>
        <w:shd w:val="clear" w:color="auto" w:fill="84E290"/>
      </w:tcPr>
    </w:tblStylePr>
  </w:style>
  <w:style w:type="table" w:styleId="52">
    <w:name w:val="Plain Table 5"/>
    <w:basedOn w:val="a1"/>
    <w:uiPriority w:val="45"/>
    <w:rsid w:val="005B4490"/>
    <w:tblPr>
      <w:tblStyleRowBandSize w:val="1"/>
      <w:tblStyleColBandSize w:val="1"/>
    </w:tblPr>
    <w:tblStylePr w:type="firstRow">
      <w:rPr>
        <w:rFonts w:ascii="等线 Light" w:eastAsia="等线 Light" w:hAnsi="等线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等线 Light" w:eastAsia="等线 Light" w:hAnsi="等线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等线 Light" w:eastAsia="等线 Light" w:hAnsi="等线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等线 Light" w:eastAsia="等线 Light" w:hAnsi="等线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61">
    <w:name w:val="Grid Table 6 Colorful"/>
    <w:basedOn w:val="a1"/>
    <w:uiPriority w:val="51"/>
    <w:rsid w:val="005B4490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11">
    <w:name w:val="Plain Table 1"/>
    <w:basedOn w:val="a1"/>
    <w:uiPriority w:val="41"/>
    <w:rsid w:val="005664BA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f0">
    <w:name w:val="header"/>
    <w:basedOn w:val="a"/>
    <w:link w:val="af1"/>
    <w:uiPriority w:val="99"/>
    <w:unhideWhenUsed/>
    <w:rsid w:val="00A82B3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1">
    <w:name w:val="页眉 字符"/>
    <w:link w:val="af0"/>
    <w:uiPriority w:val="99"/>
    <w:rsid w:val="00A82B30"/>
    <w:rPr>
      <w:kern w:val="2"/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A82B3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3">
    <w:name w:val="页脚 字符"/>
    <w:link w:val="af2"/>
    <w:uiPriority w:val="99"/>
    <w:rsid w:val="00A82B3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emf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F4998-1E34-430B-B1AC-6D7588FAB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2</Pages>
  <Words>142</Words>
  <Characters>811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Manager/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17</cp:revision>
  <cp:lastPrinted>2025-05-29T06:54:00Z</cp:lastPrinted>
  <dcterms:created xsi:type="dcterms:W3CDTF">2025-05-29T07:53:00Z</dcterms:created>
  <dcterms:modified xsi:type="dcterms:W3CDTF">2025-09-20T03:02:00Z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